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7A77A" w14:textId="29A5CBC2" w:rsidR="00D46266" w:rsidRPr="00D46266" w:rsidRDefault="00064C67" w:rsidP="00D46266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bookmarkStart w:id="0" w:name="_GoBack"/>
      <w:r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4D92181F">
            <wp:simplePos x="0" y="0"/>
            <wp:positionH relativeFrom="page">
              <wp:posOffset>-57150</wp:posOffset>
            </wp:positionH>
            <wp:positionV relativeFrom="paragraph">
              <wp:posOffset>-1003300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1984A134">
                <wp:simplePos x="0" y="0"/>
                <wp:positionH relativeFrom="column">
                  <wp:posOffset>856615</wp:posOffset>
                </wp:positionH>
                <wp:positionV relativeFrom="paragraph">
                  <wp:posOffset>2673350</wp:posOffset>
                </wp:positionV>
                <wp:extent cx="4638675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271B9" w14:textId="71E5B3A4" w:rsidR="00EB7B2A" w:rsidRPr="00D16F0B" w:rsidRDefault="00D46266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Společnost pro rozvoj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Humpolecka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z.s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. – OP TAK </w:t>
                            </w:r>
                            <w:r w:rsidR="00F1728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. výzva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8601B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67.45pt;margin-top:210.5pt;width:365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" filled="f" stroked="f">
                <v:textbox style="mso-fit-shape-to-text:t">
                  <w:txbxContent>
                    <w:p w14:paraId="7D1271B9" w14:textId="71E5B3A4" w:rsidR="00EB7B2A" w:rsidRPr="00D16F0B" w:rsidRDefault="00D46266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 xml:space="preserve">Společnost pro rozvoj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Humpolecka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z.s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 xml:space="preserve">. – OP TAK </w:t>
                      </w:r>
                      <w:r w:rsidR="00F17281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2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. výzva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Pr="005551DD">
        <w:rPr>
          <w:noProof/>
          <w:sz w:val="24"/>
        </w:rPr>
        <w:drawing>
          <wp:anchor distT="0" distB="0" distL="114300" distR="114300" simplePos="0" relativeHeight="251667456" behindDoc="1" locked="0" layoutInCell="1" allowOverlap="1" wp14:anchorId="057A07E8" wp14:editId="2C6FDB36">
            <wp:simplePos x="0" y="0"/>
            <wp:positionH relativeFrom="margin">
              <wp:posOffset>1164590</wp:posOffset>
            </wp:positionH>
            <wp:positionV relativeFrom="paragraph">
              <wp:posOffset>1596390</wp:posOffset>
            </wp:positionV>
            <wp:extent cx="3942715" cy="646430"/>
            <wp:effectExtent l="0" t="0" r="635" b="1270"/>
            <wp:wrapTight wrapText="bothSides">
              <wp:wrapPolygon edited="0">
                <wp:start x="0" y="0"/>
                <wp:lineTo x="0" y="21006"/>
                <wp:lineTo x="21499" y="21006"/>
                <wp:lineTo x="21499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71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266"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58869416">
                <wp:simplePos x="0" y="0"/>
                <wp:positionH relativeFrom="margin">
                  <wp:posOffset>9525</wp:posOffset>
                </wp:positionH>
                <wp:positionV relativeFrom="paragraph">
                  <wp:posOffset>3959225</wp:posOffset>
                </wp:positionV>
                <wp:extent cx="6410325" cy="1404620"/>
                <wp:effectExtent l="0" t="0" r="9525" b="6985"/>
                <wp:wrapThrough wrapText="bothSides">
                  <wp:wrapPolygon edited="0">
                    <wp:start x="0" y="0"/>
                    <wp:lineTo x="0" y="21300"/>
                    <wp:lineTo x="21568" y="21300"/>
                    <wp:lineTo x="2156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EC0D9" w14:textId="77777777" w:rsidR="00D46266" w:rsidRDefault="00D46266" w:rsidP="00D46266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Calibri"/>
                                <w:small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mallCaps/>
                                <w:sz w:val="40"/>
                                <w:szCs w:val="40"/>
                              </w:rPr>
                              <w:t>FORMULÁŘ PROJEKTOVÉHO ZÁMĚRU PRO CLLD</w:t>
                            </w:r>
                          </w:p>
                          <w:p w14:paraId="3BC19133" w14:textId="71BF5584" w:rsidR="00EB7B2A" w:rsidRDefault="00D46266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ve vazbě na výzvu </w:t>
                            </w:r>
                            <w:r w:rsidR="009D42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>Operačního programu Technologie a aplikace pro konkurenceschopnost</w:t>
                            </w:r>
                          </w:p>
                          <w:p w14:paraId="48C80450" w14:textId="77777777" w:rsidR="00043D07" w:rsidRDefault="00043D0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24A60C4" id="_x0000_s1027" type="#_x0000_t202" style="position:absolute;left:0;text-align:left;margin-left:.75pt;margin-top:311.75pt;width:504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" stroked="f">
                <v:textbox style="mso-fit-shape-to-text:t">
                  <w:txbxContent>
                    <w:p w14:paraId="6C1EC0D9" w14:textId="77777777" w:rsidR="00D46266" w:rsidRDefault="00D46266" w:rsidP="00D46266">
                      <w:pPr>
                        <w:spacing w:after="200" w:line="276" w:lineRule="auto"/>
                        <w:jc w:val="center"/>
                        <w:rPr>
                          <w:rFonts w:ascii="Calibri" w:eastAsia="Calibri" w:hAnsi="Calibri" w:cs="Calibri"/>
                          <w:smallCaps/>
                          <w:sz w:val="40"/>
                          <w:szCs w:val="40"/>
                        </w:rPr>
                      </w:pPr>
                      <w:r>
                        <w:rPr>
                          <w:rFonts w:ascii="Calibri" w:eastAsia="Calibri" w:hAnsi="Calibri" w:cs="Calibri"/>
                          <w:smallCaps/>
                          <w:sz w:val="40"/>
                          <w:szCs w:val="40"/>
                        </w:rPr>
                        <w:t>FORMULÁŘ PROJEKTOVÉHO ZÁMĚRU PRO CLLD</w:t>
                      </w:r>
                    </w:p>
                    <w:p w14:paraId="3BC19133" w14:textId="71BF5584" w:rsidR="00EB7B2A" w:rsidRDefault="00D46266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ve vazbě na výzvu </w:t>
                      </w:r>
                      <w:r w:rsidR="009D4239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  <w:t>Operačního programu Technologie a aplikace pro konkurenceschopnost</w:t>
                      </w:r>
                    </w:p>
                    <w:p w14:paraId="48C80450" w14:textId="77777777" w:rsidR="00043D07" w:rsidRDefault="00043D07"/>
                  </w:txbxContent>
                </v:textbox>
                <w10:wrap type="through" anchorx="margin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r w:rsidR="00F3587F">
                              <w:rPr>
                                <w:noProof/>
                              </w:rPr>
                              <w:fldChar w:fldCharType="begin"/>
                            </w:r>
                            <w:r w:rsidR="00F3587F">
                              <w:rPr>
                                <w:noProof/>
                              </w:rPr>
                              <w:instrText xml:space="preserve"> SEQ Obrázek \* ARABIC </w:instrText>
                            </w:r>
                            <w:r w:rsidR="00F3587F">
                              <w:rPr>
                                <w:noProof/>
                              </w:rPr>
                              <w:fldChar w:fldCharType="separate"/>
                            </w:r>
                            <w:r w:rsidR="00397821">
                              <w:rPr>
                                <w:noProof/>
                              </w:rPr>
                              <w:t>1</w:t>
                            </w:r>
                            <w:r w:rsidR="00F3587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r w:rsidR="00F3587F">
                        <w:rPr>
                          <w:noProof/>
                        </w:rPr>
                        <w:fldChar w:fldCharType="begin"/>
                      </w:r>
                      <w:r w:rsidR="00F3587F">
                        <w:rPr>
                          <w:noProof/>
                        </w:rPr>
                        <w:instrText xml:space="preserve"> SEQ Obrázek \* ARABIC </w:instrText>
                      </w:r>
                      <w:r w:rsidR="00F3587F">
                        <w:rPr>
                          <w:noProof/>
                        </w:rPr>
                        <w:fldChar w:fldCharType="separate"/>
                      </w:r>
                      <w:r w:rsidR="00397821">
                        <w:rPr>
                          <w:noProof/>
                        </w:rPr>
                        <w:t>1</w:t>
                      </w:r>
                      <w:r w:rsidR="00F3587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1" w:name="_Hlk129347373"/>
    </w:p>
    <w:p w14:paraId="42D2B501" w14:textId="77777777" w:rsidR="00D46266" w:rsidRDefault="00D46266" w:rsidP="00512F40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overflowPunct/>
        <w:autoSpaceDE/>
        <w:autoSpaceDN/>
        <w:adjustRightInd/>
        <w:spacing w:before="49"/>
        <w:ind w:hanging="721"/>
        <w:textAlignment w:val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Identifikační údaje žadatele o podporu</w:t>
      </w:r>
    </w:p>
    <w:p w14:paraId="2876B750" w14:textId="77777777" w:rsidR="00D46266" w:rsidRDefault="00D46266" w:rsidP="00D46266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49"/>
        <w:ind w:left="833"/>
        <w:rPr>
          <w:rFonts w:ascii="Calibri" w:eastAsia="Calibri" w:hAnsi="Calibri" w:cs="Calibri"/>
          <w:b/>
          <w:color w:val="000000"/>
          <w:sz w:val="28"/>
          <w:szCs w:val="28"/>
        </w:rPr>
      </w:pPr>
    </w:p>
    <w:tbl>
      <w:tblPr>
        <w:tblW w:w="96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4"/>
        <w:gridCol w:w="3434"/>
        <w:gridCol w:w="5612"/>
      </w:tblGrid>
      <w:tr w:rsidR="00D46266" w14:paraId="2697C951" w14:textId="77777777" w:rsidTr="00DF6DE2">
        <w:trPr>
          <w:trHeight w:val="922"/>
        </w:trPr>
        <w:tc>
          <w:tcPr>
            <w:tcW w:w="564" w:type="dxa"/>
            <w:shd w:val="clear" w:color="auto" w:fill="FFEDC9"/>
          </w:tcPr>
          <w:p w14:paraId="6D634AA2" w14:textId="77777777" w:rsidR="00D46266" w:rsidRDefault="00D46266" w:rsidP="00BC68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</w:t>
            </w:r>
          </w:p>
        </w:tc>
        <w:tc>
          <w:tcPr>
            <w:tcW w:w="3434" w:type="dxa"/>
            <w:shd w:val="clear" w:color="auto" w:fill="FFEDC9"/>
          </w:tcPr>
          <w:p w14:paraId="15330923" w14:textId="77777777" w:rsidR="00D46266" w:rsidRDefault="00D46266" w:rsidP="00BC68C6">
            <w:pPr>
              <w:tabs>
                <w:tab w:val="left" w:pos="821"/>
                <w:tab w:val="left" w:pos="822"/>
              </w:tabs>
              <w:spacing w:before="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Obchodní jméno, sídlo, IČ</w:t>
            </w:r>
          </w:p>
        </w:tc>
        <w:tc>
          <w:tcPr>
            <w:tcW w:w="5612" w:type="dxa"/>
          </w:tcPr>
          <w:p w14:paraId="61F246EC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4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46266" w14:paraId="4351EBCC" w14:textId="77777777" w:rsidTr="00DF6DE2">
        <w:tc>
          <w:tcPr>
            <w:tcW w:w="564" w:type="dxa"/>
            <w:shd w:val="clear" w:color="auto" w:fill="FFEDC9"/>
          </w:tcPr>
          <w:p w14:paraId="2812EC63" w14:textId="77777777" w:rsidR="00D46266" w:rsidRDefault="00D46266" w:rsidP="00BC68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</w:t>
            </w:r>
          </w:p>
        </w:tc>
        <w:tc>
          <w:tcPr>
            <w:tcW w:w="3434" w:type="dxa"/>
            <w:shd w:val="clear" w:color="auto" w:fill="FFEDC9"/>
          </w:tcPr>
          <w:p w14:paraId="79036223" w14:textId="77777777" w:rsidR="00D46266" w:rsidRDefault="00D46266" w:rsidP="00BC68C6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Statutární zástupce žadatele</w:t>
            </w:r>
          </w:p>
        </w:tc>
        <w:tc>
          <w:tcPr>
            <w:tcW w:w="5612" w:type="dxa"/>
          </w:tcPr>
          <w:p w14:paraId="11D8C032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4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46266" w14:paraId="6FF1F2CE" w14:textId="77777777" w:rsidTr="00DF6DE2">
        <w:tc>
          <w:tcPr>
            <w:tcW w:w="564" w:type="dxa"/>
            <w:shd w:val="clear" w:color="auto" w:fill="FFEDC9"/>
          </w:tcPr>
          <w:p w14:paraId="38CFBC57" w14:textId="77777777" w:rsidR="00D46266" w:rsidRDefault="00D46266" w:rsidP="00BC68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</w:t>
            </w:r>
          </w:p>
        </w:tc>
        <w:tc>
          <w:tcPr>
            <w:tcW w:w="3434" w:type="dxa"/>
            <w:shd w:val="clear" w:color="auto" w:fill="FFEDC9"/>
          </w:tcPr>
          <w:p w14:paraId="1479172C" w14:textId="77777777" w:rsidR="00D46266" w:rsidRDefault="00D46266" w:rsidP="00BC68C6">
            <w:pPr>
              <w:tabs>
                <w:tab w:val="left" w:pos="833"/>
                <w:tab w:val="left" w:pos="83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Kontaktní osoba žadatele</w:t>
            </w:r>
          </w:p>
        </w:tc>
        <w:tc>
          <w:tcPr>
            <w:tcW w:w="5612" w:type="dxa"/>
          </w:tcPr>
          <w:p w14:paraId="047AA3FE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4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46266" w14:paraId="5A2C1855" w14:textId="77777777" w:rsidTr="00DF6DE2">
        <w:tc>
          <w:tcPr>
            <w:tcW w:w="564" w:type="dxa"/>
            <w:shd w:val="clear" w:color="auto" w:fill="FFEDC9"/>
          </w:tcPr>
          <w:p w14:paraId="2FFCB722" w14:textId="77777777" w:rsidR="00D46266" w:rsidRDefault="00D46266" w:rsidP="00BC68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1.4</w:t>
            </w:r>
          </w:p>
        </w:tc>
        <w:tc>
          <w:tcPr>
            <w:tcW w:w="3434" w:type="dxa"/>
            <w:shd w:val="clear" w:color="auto" w:fill="FFEDC9"/>
          </w:tcPr>
          <w:p w14:paraId="0D0A5538" w14:textId="77777777" w:rsidR="00D46266" w:rsidRDefault="00D46266" w:rsidP="00BC68C6">
            <w:pPr>
              <w:tabs>
                <w:tab w:val="left" w:pos="833"/>
                <w:tab w:val="left" w:pos="83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Název projektu</w:t>
            </w:r>
          </w:p>
        </w:tc>
        <w:tc>
          <w:tcPr>
            <w:tcW w:w="5612" w:type="dxa"/>
          </w:tcPr>
          <w:p w14:paraId="6073EBDB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4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46266" w14:paraId="5714509A" w14:textId="77777777" w:rsidTr="00DF6DE2">
        <w:tc>
          <w:tcPr>
            <w:tcW w:w="564" w:type="dxa"/>
            <w:shd w:val="clear" w:color="auto" w:fill="FFEDC9"/>
          </w:tcPr>
          <w:p w14:paraId="68AE64AB" w14:textId="77777777" w:rsidR="00D46266" w:rsidRDefault="00D46266" w:rsidP="00BC68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</w:t>
            </w:r>
          </w:p>
        </w:tc>
        <w:tc>
          <w:tcPr>
            <w:tcW w:w="3434" w:type="dxa"/>
            <w:shd w:val="clear" w:color="auto" w:fill="FFEDC9"/>
          </w:tcPr>
          <w:p w14:paraId="0558F4A1" w14:textId="77777777" w:rsidR="00D46266" w:rsidRDefault="00D46266" w:rsidP="00BC68C6">
            <w:pPr>
              <w:tabs>
                <w:tab w:val="left" w:pos="833"/>
                <w:tab w:val="left" w:pos="834"/>
              </w:tabs>
              <w:spacing w:before="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CZ-NACE společnosti</w:t>
            </w:r>
          </w:p>
        </w:tc>
        <w:tc>
          <w:tcPr>
            <w:tcW w:w="5612" w:type="dxa"/>
          </w:tcPr>
          <w:p w14:paraId="40AD654F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4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46266" w14:paraId="777854F7" w14:textId="77777777" w:rsidTr="00DF6DE2">
        <w:tc>
          <w:tcPr>
            <w:tcW w:w="564" w:type="dxa"/>
            <w:shd w:val="clear" w:color="auto" w:fill="FFEDC9"/>
          </w:tcPr>
          <w:p w14:paraId="41651A08" w14:textId="77777777" w:rsidR="00D46266" w:rsidRDefault="00D46266" w:rsidP="00BC68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1.6</w:t>
            </w:r>
          </w:p>
        </w:tc>
        <w:tc>
          <w:tcPr>
            <w:tcW w:w="3434" w:type="dxa"/>
            <w:shd w:val="clear" w:color="auto" w:fill="FFEDC9"/>
          </w:tcPr>
          <w:p w14:paraId="5EA488EF" w14:textId="77777777" w:rsidR="00D46266" w:rsidRDefault="00D46266" w:rsidP="00BC68C6">
            <w:pPr>
              <w:tabs>
                <w:tab w:val="left" w:pos="833"/>
                <w:tab w:val="left" w:pos="83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Kontrasignující MAS</w:t>
            </w:r>
          </w:p>
        </w:tc>
        <w:tc>
          <w:tcPr>
            <w:tcW w:w="5612" w:type="dxa"/>
          </w:tcPr>
          <w:p w14:paraId="69262578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4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46266" w14:paraId="011FADE9" w14:textId="77777777" w:rsidTr="00DF6DE2">
        <w:tc>
          <w:tcPr>
            <w:tcW w:w="564" w:type="dxa"/>
            <w:shd w:val="clear" w:color="auto" w:fill="FFEDC9"/>
          </w:tcPr>
          <w:p w14:paraId="5E6088E8" w14:textId="77777777" w:rsidR="00D46266" w:rsidRDefault="00D46266" w:rsidP="00BC68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1.7</w:t>
            </w:r>
          </w:p>
        </w:tc>
        <w:tc>
          <w:tcPr>
            <w:tcW w:w="3434" w:type="dxa"/>
            <w:shd w:val="clear" w:color="auto" w:fill="FFEDC9"/>
          </w:tcPr>
          <w:p w14:paraId="38710BD1" w14:textId="77777777" w:rsidR="00D46266" w:rsidRPr="00DF6DE2" w:rsidRDefault="00D46266" w:rsidP="00DF6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7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F6DE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Statutární zástupce kontrasignující MAS</w:t>
            </w:r>
          </w:p>
        </w:tc>
        <w:tc>
          <w:tcPr>
            <w:tcW w:w="5612" w:type="dxa"/>
          </w:tcPr>
          <w:p w14:paraId="63DF1B1A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4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</w:tbl>
    <w:p w14:paraId="375F619E" w14:textId="77777777" w:rsidR="00D46266" w:rsidRDefault="00D46266" w:rsidP="00D46266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49"/>
        <w:ind w:left="833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6130B70D" w14:textId="77777777" w:rsidR="00D46266" w:rsidRDefault="00D46266" w:rsidP="00D46266">
      <w:pPr>
        <w:pStyle w:val="Nadpis1"/>
        <w:keepNext w:val="0"/>
        <w:widowControl w:val="0"/>
        <w:numPr>
          <w:ilvl w:val="0"/>
          <w:numId w:val="31"/>
        </w:numPr>
        <w:tabs>
          <w:tab w:val="left" w:pos="833"/>
          <w:tab w:val="left" w:pos="834"/>
        </w:tabs>
        <w:spacing w:line="240" w:lineRule="auto"/>
        <w:ind w:hanging="721"/>
        <w:jc w:val="left"/>
        <w:rPr>
          <w:rFonts w:eastAsia="Calibri"/>
        </w:rPr>
      </w:pPr>
      <w:r w:rsidRPr="00512F40">
        <w:rPr>
          <w:rFonts w:eastAsia="Calibri"/>
          <w:shd w:val="clear" w:color="auto" w:fill="FFFFFF" w:themeFill="background1"/>
        </w:rPr>
        <w:t>Charakteristika žadatele</w:t>
      </w:r>
      <w:r>
        <w:rPr>
          <w:rFonts w:eastAsia="Calibri"/>
        </w:rPr>
        <w:br/>
      </w:r>
    </w:p>
    <w:tbl>
      <w:tblPr>
        <w:tblW w:w="96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10"/>
      </w:tblGrid>
      <w:tr w:rsidR="00D46266" w14:paraId="71D1A939" w14:textId="77777777" w:rsidTr="00DF6DE2">
        <w:tc>
          <w:tcPr>
            <w:tcW w:w="9610" w:type="dxa"/>
            <w:shd w:val="clear" w:color="auto" w:fill="FFEDC9"/>
          </w:tcPr>
          <w:p w14:paraId="24EB4C0F" w14:textId="1B16512A" w:rsidR="00D46266" w:rsidRPr="00446EBE" w:rsidRDefault="00DE0A62" w:rsidP="00446EBE">
            <w:pPr>
              <w:keepNext/>
              <w:numPr>
                <w:ilvl w:val="1"/>
                <w:numId w:val="23"/>
              </w:numPr>
              <w:tabs>
                <w:tab w:val="clear" w:pos="360"/>
                <w:tab w:val="num" w:pos="720"/>
              </w:tabs>
              <w:overflowPunct/>
              <w:spacing w:line="276" w:lineRule="auto"/>
              <w:ind w:left="720" w:hanging="720"/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D4239">
              <w:rPr>
                <w:rFonts w:ascii="Calibri" w:hAnsi="Calibri" w:cs="Calibri"/>
                <w:b/>
                <w:sz w:val="22"/>
                <w:szCs w:val="22"/>
              </w:rPr>
              <w:t xml:space="preserve">Hlavní předmět podnikání: </w:t>
            </w:r>
            <w:r w:rsidRPr="00446EBE">
              <w:rPr>
                <w:rFonts w:ascii="Calibri" w:hAnsi="Calibri" w:cs="Calibri"/>
              </w:rPr>
              <w:t>stručná historie společnosti až do současnosti, hlavní předmět podnikání, informace se vykazují za žadatele, max. 250 slov</w:t>
            </w:r>
          </w:p>
        </w:tc>
      </w:tr>
      <w:tr w:rsidR="00D46266" w14:paraId="6040EDA7" w14:textId="77777777" w:rsidTr="00BC68C6">
        <w:trPr>
          <w:trHeight w:val="1880"/>
        </w:trPr>
        <w:tc>
          <w:tcPr>
            <w:tcW w:w="9610" w:type="dxa"/>
          </w:tcPr>
          <w:p w14:paraId="423472A1" w14:textId="77777777" w:rsidR="00D46266" w:rsidRDefault="00D46266" w:rsidP="00D46266">
            <w:pPr>
              <w:pStyle w:val="Nadpis1"/>
              <w:numPr>
                <w:ilvl w:val="0"/>
                <w:numId w:val="0"/>
              </w:numPr>
              <w:tabs>
                <w:tab w:val="left" w:pos="833"/>
                <w:tab w:val="left" w:pos="834"/>
              </w:tabs>
              <w:rPr>
                <w:rFonts w:eastAsia="Calibri"/>
              </w:rPr>
            </w:pPr>
          </w:p>
          <w:p w14:paraId="711E5111" w14:textId="77777777" w:rsidR="00446EBE" w:rsidRDefault="00446EBE" w:rsidP="00446EBE">
            <w:pPr>
              <w:rPr>
                <w:rFonts w:eastAsia="Calibri"/>
              </w:rPr>
            </w:pPr>
          </w:p>
          <w:p w14:paraId="3318FD6D" w14:textId="77777777" w:rsidR="00446EBE" w:rsidRDefault="00446EBE" w:rsidP="00446EBE">
            <w:pPr>
              <w:rPr>
                <w:rFonts w:eastAsia="Calibri"/>
              </w:rPr>
            </w:pPr>
          </w:p>
          <w:p w14:paraId="60BF0900" w14:textId="77777777" w:rsidR="00446EBE" w:rsidRDefault="00446EBE" w:rsidP="00446EBE">
            <w:pPr>
              <w:rPr>
                <w:rFonts w:eastAsia="Calibri"/>
              </w:rPr>
            </w:pPr>
          </w:p>
          <w:p w14:paraId="1BC92D01" w14:textId="77777777" w:rsidR="00446EBE" w:rsidRDefault="00446EBE" w:rsidP="00446EBE">
            <w:pPr>
              <w:rPr>
                <w:rFonts w:eastAsia="Calibri"/>
              </w:rPr>
            </w:pPr>
          </w:p>
          <w:p w14:paraId="0FD03757" w14:textId="77777777" w:rsidR="00446EBE" w:rsidRDefault="00446EBE" w:rsidP="00446EBE">
            <w:pPr>
              <w:rPr>
                <w:rFonts w:eastAsia="Calibri"/>
              </w:rPr>
            </w:pPr>
          </w:p>
          <w:p w14:paraId="41E7AC05" w14:textId="77777777" w:rsidR="00446EBE" w:rsidRDefault="00446EBE" w:rsidP="00446EBE">
            <w:pPr>
              <w:rPr>
                <w:rFonts w:eastAsia="Calibri"/>
              </w:rPr>
            </w:pPr>
          </w:p>
          <w:p w14:paraId="6FBF041F" w14:textId="77777777" w:rsidR="00446EBE" w:rsidRDefault="00446EBE" w:rsidP="00446EBE">
            <w:pPr>
              <w:rPr>
                <w:rFonts w:eastAsia="Calibri"/>
              </w:rPr>
            </w:pPr>
          </w:p>
          <w:p w14:paraId="0E0DFDF8" w14:textId="77777777" w:rsidR="00446EBE" w:rsidRDefault="00446EBE" w:rsidP="00446EBE">
            <w:pPr>
              <w:rPr>
                <w:rFonts w:eastAsia="Calibri"/>
              </w:rPr>
            </w:pPr>
          </w:p>
          <w:p w14:paraId="49D4CB5D" w14:textId="77777777" w:rsidR="00446EBE" w:rsidRDefault="00446EBE" w:rsidP="00446EBE">
            <w:pPr>
              <w:rPr>
                <w:rFonts w:eastAsia="Calibri"/>
              </w:rPr>
            </w:pPr>
          </w:p>
          <w:p w14:paraId="1355DE61" w14:textId="77777777" w:rsidR="00446EBE" w:rsidRPr="00446EBE" w:rsidRDefault="00446EBE" w:rsidP="00446EBE">
            <w:pPr>
              <w:rPr>
                <w:rFonts w:eastAsia="Calibri"/>
              </w:rPr>
            </w:pPr>
          </w:p>
        </w:tc>
      </w:tr>
      <w:tr w:rsidR="00D46266" w14:paraId="3AEB5EC7" w14:textId="77777777" w:rsidTr="00DF6DE2">
        <w:tc>
          <w:tcPr>
            <w:tcW w:w="9610" w:type="dxa"/>
            <w:shd w:val="clear" w:color="auto" w:fill="FFEDC9"/>
          </w:tcPr>
          <w:p w14:paraId="35EA0546" w14:textId="395CC2DF" w:rsidR="00D46266" w:rsidRPr="00446EBE" w:rsidRDefault="00D46266" w:rsidP="00DE0A62">
            <w:pPr>
              <w:keepNext/>
              <w:numPr>
                <w:ilvl w:val="1"/>
                <w:numId w:val="23"/>
              </w:numPr>
              <w:tabs>
                <w:tab w:val="clear" w:pos="360"/>
                <w:tab w:val="num" w:pos="720"/>
              </w:tabs>
              <w:overflowPunct/>
              <w:spacing w:line="276" w:lineRule="auto"/>
              <w:ind w:left="720" w:hanging="720"/>
              <w:jc w:val="both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DE0A62" w:rsidRPr="00446EBE">
              <w:rPr>
                <w:rFonts w:ascii="Calibri" w:hAnsi="Calibri" w:cs="Calibri"/>
                <w:b/>
                <w:bCs/>
              </w:rPr>
              <w:t xml:space="preserve">Informace o zaměstnancích žadatele: </w:t>
            </w:r>
            <w:r w:rsidR="00DE0A62" w:rsidRPr="00446EBE">
              <w:rPr>
                <w:rFonts w:ascii="Calibri" w:hAnsi="Calibri" w:cs="Calibri"/>
              </w:rPr>
              <w:t>počet zaměstnanců</w:t>
            </w:r>
          </w:p>
          <w:p w14:paraId="6DD90D97" w14:textId="77777777" w:rsidR="00D46266" w:rsidRDefault="00D46266" w:rsidP="00BC68C6">
            <w:pPr>
              <w:keepLines/>
              <w:tabs>
                <w:tab w:val="left" w:pos="833"/>
                <w:tab w:val="left" w:pos="834"/>
              </w:tabs>
              <w:spacing w:line="268" w:lineRule="auto"/>
              <w:rPr>
                <w:rFonts w:ascii="Calibri" w:eastAsia="Calibri" w:hAnsi="Calibri" w:cs="Calibri"/>
                <w:i/>
              </w:rPr>
            </w:pPr>
            <w:r w:rsidRPr="00446EBE">
              <w:rPr>
                <w:rFonts w:ascii="Calibri" w:eastAsia="Calibri" w:hAnsi="Calibri" w:cs="Calibri"/>
              </w:rPr>
              <w:t>(</w:t>
            </w:r>
            <w:r w:rsidRPr="00446EBE">
              <w:rPr>
                <w:rFonts w:ascii="Calibri" w:eastAsia="Calibri" w:hAnsi="Calibri" w:cs="Calibri"/>
                <w:i/>
              </w:rPr>
              <w:t>Přepočtený počet zaměstnanců za poslední uzavřený rok dle výkazu OSSZ.)</w:t>
            </w:r>
          </w:p>
        </w:tc>
      </w:tr>
      <w:tr w:rsidR="00D46266" w14:paraId="79A62480" w14:textId="77777777" w:rsidTr="00BC68C6">
        <w:trPr>
          <w:trHeight w:val="692"/>
        </w:trPr>
        <w:tc>
          <w:tcPr>
            <w:tcW w:w="9610" w:type="dxa"/>
          </w:tcPr>
          <w:p w14:paraId="3CA0A0BA" w14:textId="77777777" w:rsidR="00D46266" w:rsidRDefault="00D46266" w:rsidP="00D46266">
            <w:pPr>
              <w:pStyle w:val="Nadpis1"/>
              <w:numPr>
                <w:ilvl w:val="0"/>
                <w:numId w:val="0"/>
              </w:numPr>
              <w:tabs>
                <w:tab w:val="left" w:pos="833"/>
                <w:tab w:val="left" w:pos="834"/>
              </w:tabs>
              <w:rPr>
                <w:rFonts w:eastAsia="Calibri"/>
              </w:rPr>
            </w:pPr>
          </w:p>
          <w:p w14:paraId="7942C1A7" w14:textId="77777777" w:rsidR="00D61116" w:rsidRDefault="00D61116" w:rsidP="00D61116">
            <w:pPr>
              <w:rPr>
                <w:rFonts w:eastAsia="Calibri"/>
              </w:rPr>
            </w:pPr>
          </w:p>
          <w:p w14:paraId="110C2BD1" w14:textId="77777777" w:rsidR="00D61116" w:rsidRDefault="00D61116" w:rsidP="00D61116">
            <w:pPr>
              <w:rPr>
                <w:rFonts w:eastAsia="Calibri"/>
              </w:rPr>
            </w:pPr>
          </w:p>
          <w:p w14:paraId="1AF9A60D" w14:textId="77777777" w:rsidR="00D61116" w:rsidRDefault="00D61116" w:rsidP="00D61116">
            <w:pPr>
              <w:rPr>
                <w:rFonts w:eastAsia="Calibri"/>
              </w:rPr>
            </w:pPr>
          </w:p>
          <w:p w14:paraId="7664123E" w14:textId="77777777" w:rsidR="00D61116" w:rsidRDefault="00D61116" w:rsidP="00D61116">
            <w:pPr>
              <w:rPr>
                <w:rFonts w:eastAsia="Calibri"/>
              </w:rPr>
            </w:pPr>
          </w:p>
          <w:p w14:paraId="038A9870" w14:textId="77777777" w:rsidR="00446EBE" w:rsidRDefault="00446EBE" w:rsidP="00D61116">
            <w:pPr>
              <w:rPr>
                <w:rFonts w:eastAsia="Calibri"/>
              </w:rPr>
            </w:pPr>
          </w:p>
          <w:p w14:paraId="7706B882" w14:textId="77777777" w:rsidR="00446EBE" w:rsidRDefault="00446EBE" w:rsidP="00D61116">
            <w:pPr>
              <w:rPr>
                <w:rFonts w:eastAsia="Calibri"/>
              </w:rPr>
            </w:pPr>
          </w:p>
          <w:p w14:paraId="57E1396D" w14:textId="77777777" w:rsidR="00446EBE" w:rsidRDefault="00446EBE" w:rsidP="00D61116">
            <w:pPr>
              <w:rPr>
                <w:rFonts w:eastAsia="Calibri"/>
              </w:rPr>
            </w:pPr>
          </w:p>
          <w:p w14:paraId="76650181" w14:textId="77777777" w:rsidR="00446EBE" w:rsidRDefault="00446EBE" w:rsidP="00D61116">
            <w:pPr>
              <w:rPr>
                <w:rFonts w:eastAsia="Calibri"/>
              </w:rPr>
            </w:pPr>
          </w:p>
          <w:p w14:paraId="1BF7BC2F" w14:textId="77777777" w:rsidR="00446EBE" w:rsidRDefault="00446EBE" w:rsidP="00D61116">
            <w:pPr>
              <w:rPr>
                <w:rFonts w:eastAsia="Calibri"/>
              </w:rPr>
            </w:pPr>
          </w:p>
          <w:p w14:paraId="09FB168B" w14:textId="77777777" w:rsidR="00446EBE" w:rsidRDefault="00446EBE" w:rsidP="00D61116">
            <w:pPr>
              <w:rPr>
                <w:rFonts w:eastAsia="Calibri"/>
              </w:rPr>
            </w:pPr>
          </w:p>
          <w:p w14:paraId="009C8035" w14:textId="77777777" w:rsidR="00446EBE" w:rsidRDefault="00446EBE" w:rsidP="00D61116">
            <w:pPr>
              <w:rPr>
                <w:rFonts w:eastAsia="Calibri"/>
              </w:rPr>
            </w:pPr>
          </w:p>
          <w:p w14:paraId="0EEF1D17" w14:textId="77777777" w:rsidR="00446EBE" w:rsidRDefault="00446EBE" w:rsidP="00D61116">
            <w:pPr>
              <w:rPr>
                <w:rFonts w:eastAsia="Calibri"/>
              </w:rPr>
            </w:pPr>
          </w:p>
          <w:p w14:paraId="063BB8CD" w14:textId="77777777" w:rsidR="00446EBE" w:rsidRDefault="00446EBE" w:rsidP="00D61116">
            <w:pPr>
              <w:rPr>
                <w:rFonts w:eastAsia="Calibri"/>
              </w:rPr>
            </w:pPr>
          </w:p>
          <w:p w14:paraId="3C2D4D5A" w14:textId="77777777" w:rsidR="00446EBE" w:rsidRDefault="00446EBE" w:rsidP="00D61116">
            <w:pPr>
              <w:rPr>
                <w:rFonts w:eastAsia="Calibri"/>
              </w:rPr>
            </w:pPr>
          </w:p>
          <w:p w14:paraId="729FDB1F" w14:textId="77777777" w:rsidR="00D61116" w:rsidRPr="00D61116" w:rsidRDefault="00D61116" w:rsidP="00D61116">
            <w:pPr>
              <w:rPr>
                <w:rFonts w:eastAsia="Calibri"/>
              </w:rPr>
            </w:pPr>
          </w:p>
        </w:tc>
      </w:tr>
    </w:tbl>
    <w:p w14:paraId="02F1CE27" w14:textId="4035ECF3" w:rsidR="00D46266" w:rsidRDefault="00D46266" w:rsidP="00446EBE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 w:cs="Calibri"/>
          <w:color w:val="000000"/>
          <w:sz w:val="28"/>
          <w:szCs w:val="28"/>
        </w:rPr>
      </w:pPr>
    </w:p>
    <w:p w14:paraId="771375B1" w14:textId="6CC1B1B9" w:rsidR="00446EBE" w:rsidRDefault="00D46266" w:rsidP="00D46266">
      <w:pPr>
        <w:pStyle w:val="Nadpis1"/>
        <w:keepNext w:val="0"/>
        <w:widowControl w:val="0"/>
        <w:numPr>
          <w:ilvl w:val="0"/>
          <w:numId w:val="31"/>
        </w:numPr>
        <w:tabs>
          <w:tab w:val="left" w:pos="833"/>
          <w:tab w:val="left" w:pos="834"/>
        </w:tabs>
        <w:spacing w:before="1" w:line="240" w:lineRule="auto"/>
        <w:ind w:hanging="721"/>
        <w:jc w:val="left"/>
        <w:rPr>
          <w:rFonts w:eastAsia="Calibri"/>
        </w:rPr>
      </w:pPr>
      <w:r>
        <w:rPr>
          <w:rFonts w:eastAsia="Calibri"/>
        </w:rPr>
        <w:lastRenderedPageBreak/>
        <w:t>Podrobný popis projektu, jeho cíle včetně jeho souladu s</w:t>
      </w:r>
      <w:r w:rsidR="00446EBE">
        <w:rPr>
          <w:rFonts w:eastAsia="Calibri"/>
        </w:rPr>
        <w:t> </w:t>
      </w:r>
      <w:r>
        <w:rPr>
          <w:rFonts w:eastAsia="Calibri"/>
        </w:rPr>
        <w:t>programem</w:t>
      </w:r>
    </w:p>
    <w:p w14:paraId="45483E6A" w14:textId="04353980" w:rsidR="00D46266" w:rsidRDefault="00D46266" w:rsidP="00FD5EA8">
      <w:pPr>
        <w:pStyle w:val="Nadpis1"/>
        <w:keepNext w:val="0"/>
        <w:widowControl w:val="0"/>
        <w:numPr>
          <w:ilvl w:val="0"/>
          <w:numId w:val="0"/>
        </w:numPr>
        <w:tabs>
          <w:tab w:val="left" w:pos="833"/>
          <w:tab w:val="left" w:pos="834"/>
        </w:tabs>
        <w:spacing w:before="1" w:line="240" w:lineRule="auto"/>
        <w:ind w:left="112"/>
        <w:jc w:val="left"/>
        <w:rPr>
          <w:rFonts w:eastAsia="Calibri"/>
        </w:rPr>
      </w:pPr>
    </w:p>
    <w:tbl>
      <w:tblPr>
        <w:tblW w:w="981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9"/>
      </w:tblGrid>
      <w:tr w:rsidR="00D46266" w14:paraId="338FBD6C" w14:textId="77777777" w:rsidTr="00DF6DE2">
        <w:trPr>
          <w:trHeight w:val="556"/>
        </w:trPr>
        <w:tc>
          <w:tcPr>
            <w:tcW w:w="9819" w:type="dxa"/>
            <w:shd w:val="clear" w:color="auto" w:fill="FFEDC9"/>
          </w:tcPr>
          <w:p w14:paraId="7F8F3275" w14:textId="5A461C03" w:rsidR="00DE0A62" w:rsidRPr="00DE0A62" w:rsidRDefault="00DE0A62" w:rsidP="00DE0A62">
            <w:pPr>
              <w:pStyle w:val="Odstavecseseznamem"/>
              <w:numPr>
                <w:ilvl w:val="1"/>
                <w:numId w:val="22"/>
              </w:numPr>
              <w:tabs>
                <w:tab w:val="clear" w:pos="360"/>
                <w:tab w:val="left" w:pos="709"/>
              </w:tabs>
              <w:overflowPunct/>
              <w:autoSpaceDE/>
              <w:autoSpaceDN/>
              <w:adjustRightInd/>
              <w:spacing w:line="276" w:lineRule="auto"/>
              <w:ind w:left="709" w:hanging="709"/>
              <w:contextualSpacing w:val="0"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0A77">
              <w:rPr>
                <w:rFonts w:ascii="Calibri" w:hAnsi="Calibri" w:cs="Calibri"/>
                <w:b/>
                <w:bCs/>
                <w:sz w:val="22"/>
                <w:szCs w:val="22"/>
              </w:rPr>
              <w:t>Specifikace předmětu projektu</w:t>
            </w:r>
          </w:p>
        </w:tc>
      </w:tr>
      <w:tr w:rsidR="00D46266" w14:paraId="6D1CF5A3" w14:textId="77777777" w:rsidTr="00DF6DE2">
        <w:trPr>
          <w:trHeight w:val="1024"/>
        </w:trPr>
        <w:tc>
          <w:tcPr>
            <w:tcW w:w="9819" w:type="dxa"/>
            <w:shd w:val="clear" w:color="auto" w:fill="FFEDC9"/>
          </w:tcPr>
          <w:p w14:paraId="000220F1" w14:textId="67D7F2BB" w:rsidR="00DE0A62" w:rsidRPr="00DE0A62" w:rsidRDefault="00DE0A62" w:rsidP="00DE0A62">
            <w:pPr>
              <w:pStyle w:val="Odstavecseseznamem"/>
              <w:numPr>
                <w:ilvl w:val="2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line="276" w:lineRule="auto"/>
              <w:contextualSpacing w:val="0"/>
              <w:jc w:val="both"/>
              <w:textAlignment w:val="auto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DE0A62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Popis systémové integrace technologií </w:t>
            </w:r>
          </w:p>
          <w:p w14:paraId="16F5C1EA" w14:textId="5538A035" w:rsidR="00D46266" w:rsidRPr="00FF6623" w:rsidRDefault="00D46266" w:rsidP="00FF6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13" w:right="110"/>
              <w:jc w:val="both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Žadatel ke každé technologii nebo souboru technologií popíše, jakým způsobem dosáhne datové integrace, a zda se jedná o integraci mezi pořizovanými a stávajícími technologiemi nebo pouze mezi pořizovanými</w:t>
            </w:r>
          </w:p>
        </w:tc>
      </w:tr>
      <w:tr w:rsidR="00D46266" w14:paraId="5B7B67E5" w14:textId="77777777" w:rsidTr="00064C67">
        <w:trPr>
          <w:trHeight w:val="2026"/>
        </w:trPr>
        <w:tc>
          <w:tcPr>
            <w:tcW w:w="9819" w:type="dxa"/>
          </w:tcPr>
          <w:p w14:paraId="0B0860EF" w14:textId="77777777" w:rsidR="00D46266" w:rsidRDefault="00D46266" w:rsidP="00D46266">
            <w:pPr>
              <w:pStyle w:val="Nadpis1"/>
              <w:numPr>
                <w:ilvl w:val="0"/>
                <w:numId w:val="0"/>
              </w:numPr>
              <w:tabs>
                <w:tab w:val="left" w:pos="833"/>
                <w:tab w:val="left" w:pos="834"/>
              </w:tabs>
              <w:rPr>
                <w:rFonts w:eastAsia="Calibri"/>
              </w:rPr>
            </w:pPr>
          </w:p>
        </w:tc>
      </w:tr>
      <w:tr w:rsidR="00D46266" w14:paraId="78C2E7DF" w14:textId="77777777" w:rsidTr="00DF6DE2">
        <w:trPr>
          <w:trHeight w:val="1329"/>
        </w:trPr>
        <w:tc>
          <w:tcPr>
            <w:tcW w:w="9819" w:type="dxa"/>
            <w:shd w:val="clear" w:color="auto" w:fill="FFEDC9"/>
          </w:tcPr>
          <w:p w14:paraId="284DA970" w14:textId="4A86E099" w:rsidR="00D46266" w:rsidRPr="00DE0A62" w:rsidRDefault="00D46266" w:rsidP="00DE0A62">
            <w:pPr>
              <w:pStyle w:val="Odstavecseseznamem"/>
              <w:numPr>
                <w:ilvl w:val="2"/>
                <w:numId w:val="22"/>
              </w:numPr>
              <w:overflowPunct/>
              <w:autoSpaceDE/>
              <w:autoSpaceDN/>
              <w:adjustRightInd/>
              <w:spacing w:line="276" w:lineRule="auto"/>
              <w:contextualSpacing w:val="0"/>
              <w:jc w:val="both"/>
              <w:textAlignment w:val="auto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DE0A62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Popis dosažení přínosu projektu</w:t>
            </w:r>
          </w:p>
          <w:p w14:paraId="474D2ECE" w14:textId="77777777" w:rsidR="00DE0A62" w:rsidRPr="00DE0A62" w:rsidRDefault="00DE0A62" w:rsidP="00DE0A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Cs/>
              </w:rPr>
            </w:pPr>
            <w:r w:rsidRPr="00DE0A62">
              <w:rPr>
                <w:rFonts w:ascii="Calibri" w:hAnsi="Calibri" w:cs="Calibri"/>
                <w:bCs/>
              </w:rPr>
              <w:t xml:space="preserve">Žadatel popíše, jakým způsobem a pomocí jakých konkrétních v rámci projektu pořizovaných technologií nebo souboru technologií dojde k naplnění přínosu projektu ve smyslu alespoň jedné z podporovaných aktivit – tj. buď </w:t>
            </w:r>
          </w:p>
          <w:p w14:paraId="77096B00" w14:textId="77777777" w:rsidR="00DE0A62" w:rsidRPr="00DE0A62" w:rsidRDefault="00DE0A62" w:rsidP="00DE0A62">
            <w:pPr>
              <w:pStyle w:val="Odstavecseseznamem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Cs/>
              </w:rPr>
            </w:pPr>
            <w:r w:rsidRPr="00DE0A62">
              <w:rPr>
                <w:rFonts w:ascii="Calibri" w:hAnsi="Calibri" w:cs="Calibri"/>
                <w:bCs/>
              </w:rPr>
              <w:t>robotizace, automatizace, digitalizace, nebo</w:t>
            </w:r>
          </w:p>
          <w:p w14:paraId="3F5ADADB" w14:textId="77777777" w:rsidR="00DE0A62" w:rsidRPr="00DE0A62" w:rsidRDefault="00DE0A62" w:rsidP="00DE0A62">
            <w:pPr>
              <w:pStyle w:val="Odstavecseseznamem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Cs/>
              </w:rPr>
            </w:pPr>
            <w:r w:rsidRPr="00DE0A62">
              <w:rPr>
                <w:rFonts w:ascii="Calibri" w:hAnsi="Calibri" w:cs="Calibri"/>
                <w:bCs/>
              </w:rPr>
              <w:t xml:space="preserve">e-shopu (s integrovaným skladovým hospodářstvím či daty z výroby), využití služby </w:t>
            </w:r>
            <w:proofErr w:type="spellStart"/>
            <w:r w:rsidRPr="00DE0A62">
              <w:rPr>
                <w:rFonts w:ascii="Calibri" w:hAnsi="Calibri" w:cs="Calibri"/>
                <w:bCs/>
              </w:rPr>
              <w:t>cloud</w:t>
            </w:r>
            <w:proofErr w:type="spellEnd"/>
            <w:r w:rsidRPr="00DE0A62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DE0A62">
              <w:rPr>
                <w:rFonts w:ascii="Calibri" w:hAnsi="Calibri" w:cs="Calibri"/>
                <w:bCs/>
              </w:rPr>
              <w:t>computing</w:t>
            </w:r>
            <w:proofErr w:type="spellEnd"/>
            <w:r w:rsidRPr="00DE0A62">
              <w:rPr>
                <w:rFonts w:ascii="Calibri" w:hAnsi="Calibri" w:cs="Calibri"/>
                <w:bCs/>
              </w:rPr>
              <w:t>, anebo</w:t>
            </w:r>
          </w:p>
          <w:p w14:paraId="1B8AE724" w14:textId="77777777" w:rsidR="00DE0A62" w:rsidRPr="00DE0A62" w:rsidRDefault="00DE0A62" w:rsidP="00DE0A62">
            <w:pPr>
              <w:pStyle w:val="Odstavecseseznamem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Cs/>
              </w:rPr>
            </w:pPr>
            <w:r w:rsidRPr="00DE0A62">
              <w:rPr>
                <w:rFonts w:ascii="Calibri" w:hAnsi="Calibri" w:cs="Calibri"/>
                <w:bCs/>
              </w:rPr>
              <w:t xml:space="preserve"> pořízení komunikační infrastruktury, identifikační infrastruktury nebo nezbytné výpočetní techniky.</w:t>
            </w:r>
          </w:p>
          <w:p w14:paraId="7CC3CE45" w14:textId="77777777" w:rsidR="00DE0A62" w:rsidRPr="00DE0A62" w:rsidRDefault="00DE0A62" w:rsidP="00DE0A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eastAsia="Calibri" w:hAnsiTheme="minorHAnsi" w:cstheme="minorHAnsi"/>
                <w:i/>
                <w:iCs/>
                <w:color w:val="000000" w:themeColor="text1"/>
              </w:rPr>
            </w:pPr>
            <w:r w:rsidRPr="00DE0A62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  <w:r w:rsidRPr="00DE0A62">
              <w:rPr>
                <w:rFonts w:ascii="Calibri" w:hAnsi="Calibri" w:cs="Calibri"/>
                <w:bCs/>
                <w:i/>
                <w:iCs/>
              </w:rPr>
              <w:t>Poznámka: Ke každé technologii výrobního charakteru žadatel uvede, jaké obsahuje</w:t>
            </w:r>
            <w:r w:rsidRPr="00DE0A62">
              <w:rPr>
                <w:rFonts w:asciiTheme="minorHAnsi" w:eastAsia="Calibri" w:hAnsiTheme="minorHAnsi" w:cstheme="minorHAnsi"/>
                <w:i/>
                <w:iCs/>
                <w:color w:val="000000" w:themeColor="text1"/>
              </w:rPr>
              <w:t xml:space="preserve"> příslušenství pro manipulaci (s materiálem, výrobkem či nástrojem) ve smyslu nahrazení lidské manuální práce při daném úkonu. </w:t>
            </w:r>
            <w:r w:rsidRPr="00DE0A62">
              <w:rPr>
                <w:rFonts w:ascii="Calibri" w:hAnsi="Calibri" w:cs="Calibri"/>
                <w:bCs/>
                <w:i/>
                <w:iCs/>
              </w:rPr>
              <w:t>Ke každé položce dlouhodobého nehmotného majetku žadatel uvede, s jakou vnitropodnikovou činností souvisí, a které technologie jsou jejím prostřednictvím integrovány.</w:t>
            </w:r>
            <w:r w:rsidRPr="00DE0A62">
              <w:rPr>
                <w:rFonts w:asciiTheme="minorHAnsi" w:eastAsia="Calibri" w:hAnsiTheme="minorHAnsi" w:cstheme="minorHAnsi"/>
                <w:i/>
                <w:iCs/>
                <w:color w:val="000000" w:themeColor="text1"/>
              </w:rPr>
              <w:t xml:space="preserve"> </w:t>
            </w:r>
          </w:p>
          <w:p w14:paraId="7ECD1B48" w14:textId="77777777" w:rsidR="00DE0A62" w:rsidRPr="00DE0A62" w:rsidRDefault="00DE0A62" w:rsidP="00DE0A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eastAsia="Calibri" w:hAnsiTheme="minorHAnsi" w:cstheme="minorHAnsi"/>
                <w:i/>
                <w:iCs/>
                <w:color w:val="000000" w:themeColor="text1"/>
              </w:rPr>
            </w:pPr>
            <w:r w:rsidRPr="00DE0A62">
              <w:rPr>
                <w:rFonts w:ascii="Calibri" w:hAnsi="Calibri" w:cs="Calibri"/>
                <w:bCs/>
                <w:i/>
                <w:iCs/>
              </w:rPr>
              <w:t xml:space="preserve">Ke každé položce </w:t>
            </w:r>
            <w:proofErr w:type="spellStart"/>
            <w:r w:rsidRPr="00DE0A62">
              <w:rPr>
                <w:rFonts w:ascii="Calibri" w:hAnsi="Calibri" w:cs="Calibri"/>
                <w:bCs/>
                <w:i/>
                <w:iCs/>
              </w:rPr>
              <w:t>cloudových</w:t>
            </w:r>
            <w:proofErr w:type="spellEnd"/>
            <w:r w:rsidRPr="00DE0A62">
              <w:rPr>
                <w:rFonts w:ascii="Calibri" w:hAnsi="Calibri" w:cs="Calibri"/>
                <w:bCs/>
                <w:i/>
                <w:iCs/>
              </w:rPr>
              <w:t>/</w:t>
            </w:r>
            <w:proofErr w:type="spellStart"/>
            <w:r w:rsidRPr="00DE0A62">
              <w:rPr>
                <w:rFonts w:ascii="Calibri" w:hAnsi="Calibri" w:cs="Calibri"/>
                <w:bCs/>
                <w:i/>
                <w:iCs/>
              </w:rPr>
              <w:t>SaaS</w:t>
            </w:r>
            <w:proofErr w:type="spellEnd"/>
            <w:r w:rsidRPr="00DE0A62">
              <w:rPr>
                <w:rFonts w:ascii="Calibri" w:hAnsi="Calibri" w:cs="Calibri"/>
                <w:bCs/>
                <w:i/>
                <w:iCs/>
              </w:rPr>
              <w:t xml:space="preserve"> služeb žadatel uvede, jaká je jejich souvislost s podporovanými aktivitami projektu.)</w:t>
            </w:r>
          </w:p>
          <w:p w14:paraId="6BB862D6" w14:textId="493476F1" w:rsidR="00D46266" w:rsidRDefault="00D46266" w:rsidP="00DE0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right="106"/>
              <w:jc w:val="both"/>
              <w:rPr>
                <w:rFonts w:ascii="Calibri" w:eastAsia="Calibri" w:hAnsi="Calibri" w:cs="Calibri"/>
                <w:i/>
                <w:color w:val="000000"/>
              </w:rPr>
            </w:pPr>
          </w:p>
          <w:p w14:paraId="1BB48E47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1" w:right="106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Nezapomeňte uvést vliv projektu na snížení výrobních odpadů nebo opakované využití odpadů a vody (pouze v případě zaměření projektu na tyto oblasti). viz. Kontrolní list specifických kritérií</w:t>
            </w:r>
          </w:p>
        </w:tc>
      </w:tr>
      <w:tr w:rsidR="00D46266" w14:paraId="6BBA0112" w14:textId="77777777" w:rsidTr="00D46266">
        <w:trPr>
          <w:trHeight w:val="3456"/>
        </w:trPr>
        <w:tc>
          <w:tcPr>
            <w:tcW w:w="9819" w:type="dxa"/>
          </w:tcPr>
          <w:p w14:paraId="48D4458D" w14:textId="77777777" w:rsidR="00D46266" w:rsidRDefault="00D46266" w:rsidP="00D46266">
            <w:pPr>
              <w:pStyle w:val="Nadpis1"/>
              <w:numPr>
                <w:ilvl w:val="0"/>
                <w:numId w:val="0"/>
              </w:numPr>
              <w:tabs>
                <w:tab w:val="left" w:pos="833"/>
                <w:tab w:val="left" w:pos="834"/>
              </w:tabs>
              <w:rPr>
                <w:rFonts w:eastAsia="Calibri"/>
              </w:rPr>
            </w:pPr>
          </w:p>
          <w:p w14:paraId="127D0313" w14:textId="77777777" w:rsidR="00064C67" w:rsidRDefault="00064C67" w:rsidP="00064C67">
            <w:pPr>
              <w:rPr>
                <w:rFonts w:eastAsia="Calibri"/>
              </w:rPr>
            </w:pPr>
          </w:p>
          <w:p w14:paraId="60EBA300" w14:textId="77777777" w:rsidR="00064C67" w:rsidRDefault="00064C67" w:rsidP="00064C67">
            <w:pPr>
              <w:rPr>
                <w:rFonts w:eastAsia="Calibri"/>
              </w:rPr>
            </w:pPr>
          </w:p>
          <w:p w14:paraId="4AD9328E" w14:textId="77777777" w:rsidR="00064C67" w:rsidRDefault="00064C67" w:rsidP="00064C67">
            <w:pPr>
              <w:rPr>
                <w:rFonts w:eastAsia="Calibri"/>
              </w:rPr>
            </w:pPr>
          </w:p>
          <w:p w14:paraId="09755F96" w14:textId="77777777" w:rsidR="00064C67" w:rsidRDefault="00064C67" w:rsidP="00064C67">
            <w:pPr>
              <w:rPr>
                <w:rFonts w:eastAsia="Calibri"/>
              </w:rPr>
            </w:pPr>
          </w:p>
          <w:p w14:paraId="76E0A37A" w14:textId="77777777" w:rsidR="00064C67" w:rsidRDefault="00064C67" w:rsidP="00064C67">
            <w:pPr>
              <w:rPr>
                <w:rFonts w:eastAsia="Calibri"/>
              </w:rPr>
            </w:pPr>
          </w:p>
          <w:p w14:paraId="22EC830C" w14:textId="77777777" w:rsidR="00064C67" w:rsidRDefault="00064C67" w:rsidP="00064C67">
            <w:pPr>
              <w:rPr>
                <w:rFonts w:eastAsia="Calibri"/>
              </w:rPr>
            </w:pPr>
          </w:p>
          <w:p w14:paraId="666C236C" w14:textId="77777777" w:rsidR="00064C67" w:rsidRDefault="00064C67" w:rsidP="00064C67">
            <w:pPr>
              <w:rPr>
                <w:rFonts w:eastAsia="Calibri"/>
              </w:rPr>
            </w:pPr>
          </w:p>
          <w:p w14:paraId="5D97CBB0" w14:textId="77777777" w:rsidR="00064C67" w:rsidRDefault="00064C67" w:rsidP="00064C67">
            <w:pPr>
              <w:rPr>
                <w:rFonts w:eastAsia="Calibri"/>
              </w:rPr>
            </w:pPr>
          </w:p>
          <w:p w14:paraId="236DF688" w14:textId="77777777" w:rsidR="00064C67" w:rsidRDefault="00064C67" w:rsidP="00064C67">
            <w:pPr>
              <w:rPr>
                <w:rFonts w:eastAsia="Calibri"/>
              </w:rPr>
            </w:pPr>
          </w:p>
          <w:p w14:paraId="4C977FD8" w14:textId="77777777" w:rsidR="00064C67" w:rsidRDefault="00064C67" w:rsidP="00064C67">
            <w:pPr>
              <w:rPr>
                <w:rFonts w:eastAsia="Calibri"/>
              </w:rPr>
            </w:pPr>
          </w:p>
          <w:p w14:paraId="6B106366" w14:textId="77777777" w:rsidR="00064C67" w:rsidRDefault="00064C67" w:rsidP="00064C67">
            <w:pPr>
              <w:rPr>
                <w:rFonts w:eastAsia="Calibri"/>
              </w:rPr>
            </w:pPr>
          </w:p>
          <w:p w14:paraId="6EC22967" w14:textId="77777777" w:rsidR="00064C67" w:rsidRDefault="00064C67" w:rsidP="00064C67">
            <w:pPr>
              <w:rPr>
                <w:rFonts w:eastAsia="Calibri"/>
              </w:rPr>
            </w:pPr>
          </w:p>
          <w:p w14:paraId="68464B0C" w14:textId="77777777" w:rsidR="00064C67" w:rsidRPr="00064C67" w:rsidRDefault="00064C67" w:rsidP="00064C67">
            <w:pPr>
              <w:rPr>
                <w:rFonts w:eastAsia="Calibri"/>
              </w:rPr>
            </w:pPr>
          </w:p>
        </w:tc>
      </w:tr>
      <w:tr w:rsidR="00D46266" w14:paraId="43D1D8C4" w14:textId="77777777" w:rsidTr="00D46266">
        <w:trPr>
          <w:trHeight w:val="1159"/>
        </w:trPr>
        <w:tc>
          <w:tcPr>
            <w:tcW w:w="9819" w:type="dxa"/>
          </w:tcPr>
          <w:p w14:paraId="59C7F717" w14:textId="75CC9639" w:rsidR="00D46266" w:rsidRPr="00DE0A62" w:rsidRDefault="00D46266" w:rsidP="00DF6DE2">
            <w:pPr>
              <w:pStyle w:val="Odstavecseseznamem"/>
              <w:numPr>
                <w:ilvl w:val="2"/>
                <w:numId w:val="22"/>
              </w:numPr>
              <w:shd w:val="clear" w:color="auto" w:fill="FFEDC9"/>
              <w:overflowPunct/>
              <w:autoSpaceDE/>
              <w:autoSpaceDN/>
              <w:adjustRightInd/>
              <w:spacing w:line="276" w:lineRule="auto"/>
              <w:contextualSpacing w:val="0"/>
              <w:jc w:val="both"/>
              <w:textAlignment w:val="auto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DE0A62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Naplnění podmínek výrazného posunu</w:t>
            </w:r>
          </w:p>
          <w:p w14:paraId="00BF580B" w14:textId="77777777" w:rsidR="00D61116" w:rsidRPr="00D61116" w:rsidRDefault="00D61116" w:rsidP="00DF6DE2">
            <w:pPr>
              <w:shd w:val="clear" w:color="auto" w:fill="FFEDC9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Cs/>
              </w:rPr>
            </w:pPr>
            <w:r w:rsidRPr="00D61116">
              <w:rPr>
                <w:rFonts w:ascii="Calibri" w:hAnsi="Calibri" w:cs="Calibri"/>
                <w:bCs/>
              </w:rPr>
              <w:t>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zavedeny.</w:t>
            </w:r>
          </w:p>
          <w:p w14:paraId="050D1AF8" w14:textId="47A14EA0" w:rsidR="00D61116" w:rsidRPr="00D61116" w:rsidRDefault="00D61116" w:rsidP="00DF6DE2">
            <w:pPr>
              <w:shd w:val="clear" w:color="auto" w:fill="FFEDC9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Cs/>
              </w:rPr>
            </w:pPr>
            <w:r w:rsidRPr="00D61116">
              <w:rPr>
                <w:rFonts w:ascii="Calibri" w:hAnsi="Calibri" w:cs="Calibri"/>
                <w:bCs/>
                <w:i/>
                <w:iCs/>
              </w:rPr>
              <w:t>Poznámka: Podmínky výrazného posunu:</w:t>
            </w:r>
          </w:p>
          <w:p w14:paraId="62D05C4E" w14:textId="77777777" w:rsidR="00D61116" w:rsidRPr="00D61116" w:rsidRDefault="00D61116" w:rsidP="00DF6DE2">
            <w:pPr>
              <w:numPr>
                <w:ilvl w:val="0"/>
                <w:numId w:val="26"/>
              </w:numPr>
              <w:shd w:val="clear" w:color="auto" w:fill="FFEDC9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Cs/>
                <w:i/>
                <w:iCs/>
              </w:rPr>
            </w:pPr>
            <w:r w:rsidRPr="00D61116">
              <w:rPr>
                <w:rFonts w:ascii="Calibri" w:hAnsi="Calibri" w:cs="Calibri"/>
                <w:bCs/>
                <w:i/>
                <w:iCs/>
              </w:rPr>
              <w:lastRenderedPageBreak/>
              <w:t xml:space="preserve">pořizované technologie / služby musí pro společnost přinášet nové funkcionality, nesmí se jednat o pouhou technologickou obměnu </w:t>
            </w:r>
          </w:p>
          <w:p w14:paraId="6E720FB9" w14:textId="77777777" w:rsidR="00D61116" w:rsidRPr="00D61116" w:rsidRDefault="00D61116" w:rsidP="00DF6DE2">
            <w:pPr>
              <w:numPr>
                <w:ilvl w:val="0"/>
                <w:numId w:val="26"/>
              </w:numPr>
              <w:shd w:val="clear" w:color="auto" w:fill="FFEDC9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Cs/>
                <w:i/>
                <w:iCs/>
              </w:rPr>
            </w:pPr>
            <w:r w:rsidRPr="00D61116">
              <w:rPr>
                <w:rFonts w:ascii="Calibri" w:hAnsi="Calibri" w:cs="Calibri"/>
                <w:bCs/>
                <w:i/>
                <w:iCs/>
              </w:rPr>
              <w:t>pořizované technologie / služby musí být v rámci realizace projektu propojeny s vnitropodnikovým systémem či jeho externí obdobou a umožňovat datovou komunikaci</w:t>
            </w:r>
          </w:p>
          <w:p w14:paraId="28D221EC" w14:textId="77777777" w:rsidR="00D61116" w:rsidRPr="00D61116" w:rsidRDefault="00D61116" w:rsidP="00DF6DE2">
            <w:pPr>
              <w:numPr>
                <w:ilvl w:val="0"/>
                <w:numId w:val="26"/>
              </w:numPr>
              <w:shd w:val="clear" w:color="auto" w:fill="FFEDC9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Cs/>
                <w:i/>
                <w:iCs/>
              </w:rPr>
            </w:pPr>
            <w:r w:rsidRPr="00D61116">
              <w:rPr>
                <w:rFonts w:ascii="Calibri" w:hAnsi="Calibri" w:cs="Calibri"/>
                <w:bCs/>
                <w:i/>
                <w:iCs/>
              </w:rPr>
              <w:t xml:space="preserve">Není možné podpořit pouhé prodloužení využívání stávajícího řešení/licenčního sjednání o další období. </w:t>
            </w:r>
          </w:p>
          <w:p w14:paraId="206C1C00" w14:textId="77777777" w:rsidR="00D61116" w:rsidRPr="00D61116" w:rsidRDefault="00D61116" w:rsidP="00DF6DE2">
            <w:pPr>
              <w:numPr>
                <w:ilvl w:val="0"/>
                <w:numId w:val="26"/>
              </w:numPr>
              <w:shd w:val="clear" w:color="auto" w:fill="FFEDC9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Cs/>
                <w:i/>
                <w:iCs/>
              </w:rPr>
            </w:pPr>
            <w:r w:rsidRPr="00D61116">
              <w:rPr>
                <w:rFonts w:ascii="Calibri" w:hAnsi="Calibri" w:cs="Calibri"/>
                <w:bCs/>
                <w:i/>
                <w:iCs/>
              </w:rPr>
              <w:t xml:space="preserve">lze uskutečnit i čistě jen na bázi cloudového řešení nebo prostřednictvím licenčního sjednání, pakliže budou tato řešení čerpat data z technologií nebo systému implementovaných v podniku </w:t>
            </w:r>
          </w:p>
          <w:p w14:paraId="675F0864" w14:textId="098E8C14" w:rsidR="00D46266" w:rsidRPr="00D61116" w:rsidRDefault="00D61116" w:rsidP="00DF6DE2">
            <w:pPr>
              <w:numPr>
                <w:ilvl w:val="0"/>
                <w:numId w:val="26"/>
              </w:numPr>
              <w:shd w:val="clear" w:color="auto" w:fill="FFEDC9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Cs/>
                <w:i/>
                <w:iCs/>
              </w:rPr>
            </w:pPr>
            <w:r w:rsidRPr="00D61116">
              <w:rPr>
                <w:rFonts w:ascii="Calibri" w:hAnsi="Calibri" w:cs="Calibri"/>
                <w:bCs/>
                <w:i/>
                <w:iCs/>
              </w:rPr>
              <w:t>Není možné pořizovat licence na již využívané produkty/verze.</w:t>
            </w:r>
          </w:p>
        </w:tc>
      </w:tr>
      <w:tr w:rsidR="00D46266" w14:paraId="13A272D3" w14:textId="77777777" w:rsidTr="00D46266">
        <w:trPr>
          <w:trHeight w:val="2585"/>
        </w:trPr>
        <w:tc>
          <w:tcPr>
            <w:tcW w:w="9819" w:type="dxa"/>
          </w:tcPr>
          <w:p w14:paraId="26A61ACD" w14:textId="77777777" w:rsidR="00D46266" w:rsidRDefault="00D46266" w:rsidP="00D46266">
            <w:pPr>
              <w:pStyle w:val="Nadpis1"/>
              <w:numPr>
                <w:ilvl w:val="0"/>
                <w:numId w:val="0"/>
              </w:numPr>
              <w:tabs>
                <w:tab w:val="left" w:pos="833"/>
                <w:tab w:val="left" w:pos="834"/>
              </w:tabs>
              <w:rPr>
                <w:rFonts w:eastAsia="Calibri"/>
              </w:rPr>
            </w:pPr>
          </w:p>
          <w:p w14:paraId="4D5EEF08" w14:textId="77777777" w:rsidR="00D61116" w:rsidRDefault="00D61116" w:rsidP="00D61116">
            <w:pPr>
              <w:rPr>
                <w:rFonts w:eastAsia="Calibri"/>
              </w:rPr>
            </w:pPr>
          </w:p>
          <w:p w14:paraId="4E04E776" w14:textId="77777777" w:rsidR="00D61116" w:rsidRDefault="00D61116" w:rsidP="00D61116">
            <w:pPr>
              <w:rPr>
                <w:rFonts w:eastAsia="Calibri"/>
              </w:rPr>
            </w:pPr>
          </w:p>
          <w:p w14:paraId="2D3086BD" w14:textId="77777777" w:rsidR="00D61116" w:rsidRDefault="00D61116" w:rsidP="00D61116">
            <w:pPr>
              <w:rPr>
                <w:rFonts w:eastAsia="Calibri"/>
              </w:rPr>
            </w:pPr>
          </w:p>
          <w:p w14:paraId="39ADD794" w14:textId="77777777" w:rsidR="00D61116" w:rsidRDefault="00D61116" w:rsidP="00D61116">
            <w:pPr>
              <w:rPr>
                <w:rFonts w:eastAsia="Calibri"/>
              </w:rPr>
            </w:pPr>
          </w:p>
          <w:p w14:paraId="5D341737" w14:textId="77777777" w:rsidR="00D61116" w:rsidRDefault="00D61116" w:rsidP="00D61116">
            <w:pPr>
              <w:rPr>
                <w:rFonts w:eastAsia="Calibri"/>
              </w:rPr>
            </w:pPr>
          </w:p>
          <w:p w14:paraId="326B79A4" w14:textId="77777777" w:rsidR="00D61116" w:rsidRDefault="00D61116" w:rsidP="00D61116">
            <w:pPr>
              <w:rPr>
                <w:rFonts w:eastAsia="Calibri"/>
              </w:rPr>
            </w:pPr>
          </w:p>
          <w:p w14:paraId="60264831" w14:textId="77777777" w:rsidR="00D61116" w:rsidRDefault="00D61116" w:rsidP="00D61116">
            <w:pPr>
              <w:rPr>
                <w:rFonts w:eastAsia="Calibri"/>
              </w:rPr>
            </w:pPr>
          </w:p>
          <w:p w14:paraId="37AC61CF" w14:textId="77777777" w:rsidR="00D61116" w:rsidRDefault="00D61116" w:rsidP="00D61116">
            <w:pPr>
              <w:rPr>
                <w:rFonts w:eastAsia="Calibri"/>
              </w:rPr>
            </w:pPr>
          </w:p>
          <w:p w14:paraId="6B310C27" w14:textId="77777777" w:rsidR="00D61116" w:rsidRDefault="00D61116" w:rsidP="00D61116">
            <w:pPr>
              <w:rPr>
                <w:rFonts w:eastAsia="Calibri"/>
              </w:rPr>
            </w:pPr>
          </w:p>
          <w:p w14:paraId="53AC18B9" w14:textId="77777777" w:rsidR="00D61116" w:rsidRDefault="00D61116" w:rsidP="00D61116">
            <w:pPr>
              <w:rPr>
                <w:rFonts w:eastAsia="Calibri"/>
              </w:rPr>
            </w:pPr>
          </w:p>
          <w:p w14:paraId="0C3D420F" w14:textId="77777777" w:rsidR="00D61116" w:rsidRDefault="00D61116" w:rsidP="00D61116">
            <w:pPr>
              <w:rPr>
                <w:rFonts w:eastAsia="Calibri"/>
              </w:rPr>
            </w:pPr>
          </w:p>
          <w:p w14:paraId="251BEC8D" w14:textId="77777777" w:rsidR="00D61116" w:rsidRDefault="00D61116" w:rsidP="00D61116">
            <w:pPr>
              <w:rPr>
                <w:rFonts w:eastAsia="Calibri"/>
              </w:rPr>
            </w:pPr>
          </w:p>
          <w:p w14:paraId="3B4EB26B" w14:textId="77777777" w:rsidR="00D61116" w:rsidRDefault="00D61116" w:rsidP="00D61116">
            <w:pPr>
              <w:rPr>
                <w:rFonts w:eastAsia="Calibri"/>
              </w:rPr>
            </w:pPr>
          </w:p>
          <w:p w14:paraId="551F7A80" w14:textId="77777777" w:rsidR="00D61116" w:rsidRDefault="00D61116" w:rsidP="00D61116">
            <w:pPr>
              <w:rPr>
                <w:rFonts w:eastAsia="Calibri"/>
              </w:rPr>
            </w:pPr>
          </w:p>
          <w:p w14:paraId="33AB7337" w14:textId="77777777" w:rsidR="00D61116" w:rsidRDefault="00D61116" w:rsidP="00D61116">
            <w:pPr>
              <w:rPr>
                <w:rFonts w:eastAsia="Calibri"/>
              </w:rPr>
            </w:pPr>
          </w:p>
          <w:p w14:paraId="536FE257" w14:textId="77777777" w:rsidR="00D61116" w:rsidRDefault="00D61116" w:rsidP="00D61116">
            <w:pPr>
              <w:rPr>
                <w:rFonts w:eastAsia="Calibri"/>
              </w:rPr>
            </w:pPr>
          </w:p>
          <w:p w14:paraId="4891D9B3" w14:textId="77777777" w:rsidR="00064C67" w:rsidRDefault="00064C67" w:rsidP="00D61116">
            <w:pPr>
              <w:rPr>
                <w:rFonts w:eastAsia="Calibri"/>
              </w:rPr>
            </w:pPr>
          </w:p>
          <w:p w14:paraId="1E5982FE" w14:textId="77777777" w:rsidR="00064C67" w:rsidRDefault="00064C67" w:rsidP="00D61116">
            <w:pPr>
              <w:rPr>
                <w:rFonts w:eastAsia="Calibri"/>
              </w:rPr>
            </w:pPr>
          </w:p>
          <w:p w14:paraId="6B031161" w14:textId="77777777" w:rsidR="00064C67" w:rsidRDefault="00064C67" w:rsidP="00D61116">
            <w:pPr>
              <w:rPr>
                <w:rFonts w:eastAsia="Calibri"/>
              </w:rPr>
            </w:pPr>
          </w:p>
          <w:p w14:paraId="6FBE9E89" w14:textId="77777777" w:rsidR="00064C67" w:rsidRDefault="00064C67" w:rsidP="00D61116">
            <w:pPr>
              <w:rPr>
                <w:rFonts w:eastAsia="Calibri"/>
              </w:rPr>
            </w:pPr>
          </w:p>
          <w:p w14:paraId="7ED4E7F9" w14:textId="77777777" w:rsidR="00064C67" w:rsidRDefault="00064C67" w:rsidP="00D61116">
            <w:pPr>
              <w:rPr>
                <w:rFonts w:eastAsia="Calibri"/>
              </w:rPr>
            </w:pPr>
          </w:p>
          <w:p w14:paraId="064B09E3" w14:textId="77777777" w:rsidR="00D61116" w:rsidRDefault="00D61116" w:rsidP="00D61116">
            <w:pPr>
              <w:rPr>
                <w:rFonts w:eastAsia="Calibri"/>
              </w:rPr>
            </w:pPr>
          </w:p>
          <w:p w14:paraId="07C6FA9F" w14:textId="77777777" w:rsidR="00D61116" w:rsidRDefault="00D61116" w:rsidP="00D61116">
            <w:pPr>
              <w:rPr>
                <w:rFonts w:eastAsia="Calibri"/>
              </w:rPr>
            </w:pPr>
          </w:p>
          <w:p w14:paraId="77895F3B" w14:textId="77777777" w:rsidR="00D61116" w:rsidRDefault="00D61116" w:rsidP="00D61116">
            <w:pPr>
              <w:rPr>
                <w:rFonts w:eastAsia="Calibri"/>
              </w:rPr>
            </w:pPr>
          </w:p>
          <w:p w14:paraId="6475BB61" w14:textId="77777777" w:rsidR="00D61116" w:rsidRPr="00D61116" w:rsidRDefault="00D61116" w:rsidP="00D61116">
            <w:pPr>
              <w:rPr>
                <w:rFonts w:eastAsia="Calibri"/>
              </w:rPr>
            </w:pPr>
          </w:p>
        </w:tc>
      </w:tr>
    </w:tbl>
    <w:p w14:paraId="5A1BC26C" w14:textId="1E56514B" w:rsidR="00D61116" w:rsidRDefault="00D61116" w:rsidP="00D46266">
      <w:pPr>
        <w:pStyle w:val="Nadpis1"/>
        <w:numPr>
          <w:ilvl w:val="0"/>
          <w:numId w:val="0"/>
        </w:numPr>
        <w:tabs>
          <w:tab w:val="left" w:pos="833"/>
          <w:tab w:val="left" w:pos="834"/>
        </w:tabs>
        <w:ind w:left="720" w:hanging="720"/>
        <w:rPr>
          <w:rFonts w:eastAsia="Calibri"/>
        </w:rPr>
      </w:pPr>
    </w:p>
    <w:p w14:paraId="70795A7F" w14:textId="77777777" w:rsidR="00D61116" w:rsidRDefault="00D61116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 w:cs="Calibri"/>
          <w:b/>
          <w:sz w:val="28"/>
          <w:szCs w:val="22"/>
        </w:rPr>
      </w:pPr>
      <w:r>
        <w:rPr>
          <w:rFonts w:eastAsia="Calibri"/>
        </w:rPr>
        <w:br w:type="page"/>
      </w:r>
    </w:p>
    <w:p w14:paraId="6750B5AB" w14:textId="77777777" w:rsidR="00D46266" w:rsidRDefault="00D46266" w:rsidP="00D46266">
      <w:pPr>
        <w:pStyle w:val="Nadpis1"/>
        <w:numPr>
          <w:ilvl w:val="0"/>
          <w:numId w:val="0"/>
        </w:numPr>
        <w:tabs>
          <w:tab w:val="left" w:pos="833"/>
          <w:tab w:val="left" w:pos="834"/>
        </w:tabs>
        <w:ind w:left="720" w:hanging="720"/>
        <w:rPr>
          <w:rFonts w:eastAsia="Calibri"/>
        </w:rPr>
      </w:pPr>
    </w:p>
    <w:tbl>
      <w:tblPr>
        <w:tblW w:w="983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36"/>
      </w:tblGrid>
      <w:tr w:rsidR="00D46266" w14:paraId="40395E9A" w14:textId="77777777" w:rsidTr="00DF6DE2">
        <w:tc>
          <w:tcPr>
            <w:tcW w:w="9836" w:type="dxa"/>
            <w:shd w:val="clear" w:color="auto" w:fill="FFEDC9"/>
          </w:tcPr>
          <w:p w14:paraId="75FE84CB" w14:textId="4858B46E" w:rsidR="00D46266" w:rsidRDefault="00D61116" w:rsidP="00D61116">
            <w:pPr>
              <w:pStyle w:val="Odstavecseseznamem"/>
              <w:numPr>
                <w:ilvl w:val="1"/>
                <w:numId w:val="22"/>
              </w:numPr>
              <w:tabs>
                <w:tab w:val="clear" w:pos="360"/>
                <w:tab w:val="num" w:pos="709"/>
              </w:tabs>
              <w:overflowPunct/>
              <w:spacing w:line="276" w:lineRule="auto"/>
              <w:ind w:left="709" w:hanging="709"/>
              <w:contextualSpacing w:val="0"/>
              <w:jc w:val="both"/>
              <w:textAlignment w:val="auto"/>
              <w:rPr>
                <w:rFonts w:ascii="Calibri" w:eastAsia="Calibri" w:hAnsi="Calibri" w:cs="Calibri"/>
              </w:rPr>
            </w:pPr>
            <w:r w:rsidRPr="00C10A77">
              <w:rPr>
                <w:rFonts w:ascii="Calibri" w:hAnsi="Calibri" w:cs="Calibri"/>
                <w:b/>
                <w:bCs/>
                <w:sz w:val="22"/>
                <w:szCs w:val="22"/>
              </w:rPr>
              <w:t>Souhrnný soupis technologií a služeb</w:t>
            </w:r>
            <w:r w:rsidRPr="00C10A77">
              <w:rPr>
                <w:rFonts w:ascii="Calibri" w:hAnsi="Calibri" w:cs="Calibri"/>
                <w:bCs/>
                <w:sz w:val="22"/>
                <w:szCs w:val="22"/>
              </w:rPr>
              <w:t>, které budou použity při realiz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aci</w:t>
            </w:r>
            <w:r w:rsidRPr="00C10A7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systémové integrace</w:t>
            </w:r>
            <w:r w:rsidRPr="00C10A7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 přínosů projektu (jedna či více vybraných aktivit – věcných oblastí)</w:t>
            </w:r>
            <w:r w:rsidRPr="00C10A77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</w:p>
        </w:tc>
      </w:tr>
      <w:tr w:rsidR="00D46266" w14:paraId="6BBE80BF" w14:textId="77777777" w:rsidTr="00BC68C6">
        <w:tc>
          <w:tcPr>
            <w:tcW w:w="9836" w:type="dxa"/>
          </w:tcPr>
          <w:p w14:paraId="70A394A5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4E8A6006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0E0EC93D" w14:textId="77777777" w:rsidR="00D61116" w:rsidRDefault="00D61116" w:rsidP="00BC68C6">
            <w:pPr>
              <w:rPr>
                <w:rFonts w:ascii="Calibri" w:eastAsia="Calibri" w:hAnsi="Calibri" w:cs="Calibri"/>
                <w:b/>
              </w:rPr>
            </w:pPr>
          </w:p>
          <w:p w14:paraId="684AE480" w14:textId="77777777" w:rsidR="00D61116" w:rsidRDefault="00D61116" w:rsidP="00BC68C6">
            <w:pPr>
              <w:rPr>
                <w:rFonts w:ascii="Calibri" w:eastAsia="Calibri" w:hAnsi="Calibri" w:cs="Calibri"/>
                <w:b/>
              </w:rPr>
            </w:pPr>
          </w:p>
          <w:p w14:paraId="1C2CFD4F" w14:textId="77777777" w:rsidR="00D61116" w:rsidRDefault="00D61116" w:rsidP="00BC68C6">
            <w:pPr>
              <w:rPr>
                <w:rFonts w:ascii="Calibri" w:eastAsia="Calibri" w:hAnsi="Calibri" w:cs="Calibri"/>
                <w:b/>
              </w:rPr>
            </w:pPr>
          </w:p>
          <w:p w14:paraId="2D92972E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D46266" w14:paraId="62004BD8" w14:textId="77777777" w:rsidTr="00DF6DE2">
        <w:tc>
          <w:tcPr>
            <w:tcW w:w="9836" w:type="dxa"/>
            <w:shd w:val="clear" w:color="auto" w:fill="FFEDC9"/>
          </w:tcPr>
          <w:p w14:paraId="17663670" w14:textId="64DE7194" w:rsidR="009E62A5" w:rsidRPr="00446EBE" w:rsidRDefault="00D61116" w:rsidP="00446EBE">
            <w:pPr>
              <w:pStyle w:val="Odstavecseseznamem"/>
              <w:numPr>
                <w:ilvl w:val="1"/>
                <w:numId w:val="22"/>
              </w:numPr>
              <w:tabs>
                <w:tab w:val="clear" w:pos="360"/>
                <w:tab w:val="num" w:pos="709"/>
              </w:tabs>
              <w:overflowPunct/>
              <w:spacing w:line="276" w:lineRule="auto"/>
              <w:ind w:left="709" w:hanging="709"/>
              <w:contextualSpacing w:val="0"/>
              <w:jc w:val="both"/>
              <w:textAlignment w:val="auto"/>
              <w:rPr>
                <w:rFonts w:asciiTheme="minorHAnsi" w:hAnsiTheme="minorHAnsi" w:cstheme="minorBidi"/>
                <w:vanish/>
                <w:sz w:val="22"/>
                <w:szCs w:val="22"/>
              </w:rPr>
            </w:pPr>
            <w:r w:rsidRPr="77E9E022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 a způsob jeho financování</w:t>
            </w:r>
          </w:p>
          <w:p w14:paraId="065E12B5" w14:textId="125E9471" w:rsidR="00D46266" w:rsidRDefault="00D46266" w:rsidP="009E62A5">
            <w:pPr>
              <w:overflowPunct/>
              <w:spacing w:line="276" w:lineRule="auto"/>
              <w:jc w:val="both"/>
              <w:textAlignment w:val="auto"/>
              <w:rPr>
                <w:rFonts w:ascii="Calibri" w:eastAsia="Calibri" w:hAnsi="Calibri" w:cs="Calibri"/>
              </w:rPr>
            </w:pPr>
          </w:p>
        </w:tc>
      </w:tr>
      <w:tr w:rsidR="009E62A5" w14:paraId="18EB9A74" w14:textId="77777777" w:rsidTr="00DF6DE2">
        <w:tc>
          <w:tcPr>
            <w:tcW w:w="9836" w:type="dxa"/>
            <w:shd w:val="clear" w:color="auto" w:fill="FFEDC9"/>
          </w:tcPr>
          <w:p w14:paraId="344367A3" w14:textId="21756399" w:rsidR="009E62A5" w:rsidRPr="00446EBE" w:rsidRDefault="009E62A5" w:rsidP="009E62A5">
            <w:pPr>
              <w:numPr>
                <w:ilvl w:val="2"/>
                <w:numId w:val="22"/>
              </w:numPr>
              <w:tabs>
                <w:tab w:val="clear" w:pos="720"/>
              </w:tabs>
              <w:overflowPunct/>
              <w:spacing w:line="276" w:lineRule="auto"/>
              <w:ind w:left="709"/>
              <w:jc w:val="both"/>
              <w:textAlignment w:val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446EBE">
              <w:rPr>
                <w:rFonts w:asciiTheme="minorHAnsi" w:hAnsiTheme="minorHAnsi" w:cstheme="minorBidi"/>
                <w:sz w:val="22"/>
                <w:szCs w:val="22"/>
              </w:rPr>
              <w:t xml:space="preserve"> Přehled investičních nákladů do dlouhodobého hmotného a nehmotného majetku na základě soupisu technologií a služeb. Ceny je třeba stanovit dle nejnižší doložené indikativní cenové nabídky</w:t>
            </w:r>
            <w:r w:rsidRPr="00446EBE">
              <w:rPr>
                <w:rStyle w:val="normaltextrun"/>
                <w:rFonts w:asciiTheme="minorHAnsi" w:hAnsiTheme="minorHAnsi" w:cstheme="minorBidi"/>
                <w:sz w:val="22"/>
                <w:szCs w:val="22"/>
                <w:bdr w:val="none" w:sz="0" w:space="0" w:color="auto" w:frame="1"/>
              </w:rPr>
              <w:t>.</w:t>
            </w:r>
          </w:p>
        </w:tc>
      </w:tr>
      <w:tr w:rsidR="00D46266" w14:paraId="133FFB43" w14:textId="77777777" w:rsidTr="00BC68C6">
        <w:tc>
          <w:tcPr>
            <w:tcW w:w="9836" w:type="dxa"/>
          </w:tcPr>
          <w:p w14:paraId="406A901C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53275890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277D76B6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D46266" w14:paraId="7274EF2C" w14:textId="77777777" w:rsidTr="00DF6DE2">
        <w:tc>
          <w:tcPr>
            <w:tcW w:w="9836" w:type="dxa"/>
            <w:shd w:val="clear" w:color="auto" w:fill="FFEDC9"/>
          </w:tcPr>
          <w:p w14:paraId="1896F656" w14:textId="2C3070FC" w:rsidR="00D46266" w:rsidRPr="00446EBE" w:rsidRDefault="00D61116" w:rsidP="00BC68C6">
            <w:pPr>
              <w:pStyle w:val="Odstavecseseznamem"/>
              <w:numPr>
                <w:ilvl w:val="2"/>
                <w:numId w:val="22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46EBE">
              <w:rPr>
                <w:rFonts w:asciiTheme="minorHAnsi" w:hAnsiTheme="minorHAnsi" w:cstheme="minorBidi"/>
                <w:sz w:val="22"/>
                <w:szCs w:val="22"/>
              </w:rPr>
              <w:t xml:space="preserve">Přehled </w:t>
            </w:r>
            <w:r w:rsidRPr="00DF6DE2">
              <w:rPr>
                <w:rFonts w:asciiTheme="minorHAnsi" w:hAnsiTheme="minorHAnsi" w:cstheme="minorBidi"/>
                <w:sz w:val="22"/>
                <w:szCs w:val="22"/>
                <w:shd w:val="clear" w:color="auto" w:fill="FFEDC9"/>
              </w:rPr>
              <w:t>neinvestičních nákladů a služeb</w:t>
            </w:r>
            <w:r w:rsidRPr="00DF6DE2">
              <w:rPr>
                <w:rFonts w:ascii="Calibri" w:hAnsi="Calibri" w:cs="Calibri"/>
                <w:sz w:val="22"/>
                <w:szCs w:val="22"/>
                <w:shd w:val="clear" w:color="auto" w:fill="FFEDC9"/>
              </w:rPr>
              <w:t xml:space="preserve"> na základě soupisu technologií a služeb. Ceny je třeba stanovit dle nejnižší </w:t>
            </w:r>
            <w:r w:rsidRPr="00DF6DE2">
              <w:rPr>
                <w:rFonts w:asciiTheme="minorHAnsi" w:hAnsiTheme="minorHAnsi" w:cstheme="minorBidi"/>
                <w:sz w:val="22"/>
                <w:szCs w:val="22"/>
                <w:shd w:val="clear" w:color="auto" w:fill="FFEDC9"/>
              </w:rPr>
              <w:t>doložené</w:t>
            </w:r>
            <w:r w:rsidRPr="00DF6DE2">
              <w:rPr>
                <w:rFonts w:ascii="Calibri" w:hAnsi="Calibri" w:cs="Calibri"/>
                <w:sz w:val="22"/>
                <w:szCs w:val="22"/>
                <w:shd w:val="clear" w:color="auto" w:fill="FFEDC9"/>
              </w:rPr>
              <w:t xml:space="preserve"> indikativní cenové nabídky.</w:t>
            </w:r>
          </w:p>
        </w:tc>
      </w:tr>
      <w:tr w:rsidR="00D46266" w14:paraId="68C7DF9C" w14:textId="77777777" w:rsidTr="00BC68C6">
        <w:tc>
          <w:tcPr>
            <w:tcW w:w="9836" w:type="dxa"/>
          </w:tcPr>
          <w:p w14:paraId="0B085217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5941ED6F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513E9430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D46266" w14:paraId="0FACE2CA" w14:textId="77777777" w:rsidTr="00DF6DE2">
        <w:trPr>
          <w:trHeight w:val="367"/>
        </w:trPr>
        <w:tc>
          <w:tcPr>
            <w:tcW w:w="9836" w:type="dxa"/>
            <w:shd w:val="clear" w:color="auto" w:fill="FFEDC9"/>
          </w:tcPr>
          <w:p w14:paraId="7D2CD503" w14:textId="527E11C1" w:rsidR="00D61116" w:rsidRPr="00446EBE" w:rsidRDefault="00D61116" w:rsidP="00446EBE">
            <w:pPr>
              <w:pStyle w:val="Odstavecseseznamem"/>
              <w:numPr>
                <w:ilvl w:val="2"/>
                <w:numId w:val="22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446EBE">
              <w:rPr>
                <w:rFonts w:asciiTheme="minorHAnsi" w:hAnsiTheme="minorHAnsi" w:cstheme="minorBidi"/>
                <w:sz w:val="22"/>
                <w:szCs w:val="22"/>
              </w:rPr>
              <w:t>Nepřímé náklady</w:t>
            </w:r>
            <w:r w:rsidRPr="00446EB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46EBE">
              <w:rPr>
                <w:rFonts w:ascii="Calibri" w:hAnsi="Calibri" w:cs="Calibri"/>
                <w:sz w:val="22"/>
                <w:szCs w:val="22"/>
              </w:rPr>
              <w:t>– stanoveny do max. výše 7 % rozpočtu projektu.</w:t>
            </w:r>
          </w:p>
          <w:p w14:paraId="56DA4C45" w14:textId="3D72EE4D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</w:tc>
      </w:tr>
      <w:tr w:rsidR="00D46266" w14:paraId="535177B8" w14:textId="77777777" w:rsidTr="00BC68C6">
        <w:trPr>
          <w:trHeight w:val="367"/>
        </w:trPr>
        <w:tc>
          <w:tcPr>
            <w:tcW w:w="9836" w:type="dxa"/>
          </w:tcPr>
          <w:p w14:paraId="76850C30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14:paraId="69317F1A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14:paraId="2AE5F76A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</w:tc>
      </w:tr>
    </w:tbl>
    <w:p w14:paraId="776AC25B" w14:textId="77777777" w:rsidR="00D46266" w:rsidRDefault="00D46266" w:rsidP="00D4626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color w:val="000000"/>
          <w:sz w:val="13"/>
          <w:szCs w:val="13"/>
        </w:rPr>
      </w:pPr>
    </w:p>
    <w:tbl>
      <w:tblPr>
        <w:tblW w:w="982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3"/>
        <w:gridCol w:w="4745"/>
        <w:gridCol w:w="1758"/>
        <w:gridCol w:w="1182"/>
      </w:tblGrid>
      <w:tr w:rsidR="00D46266" w14:paraId="4ECE5817" w14:textId="77777777" w:rsidTr="00877EC1">
        <w:trPr>
          <w:trHeight w:val="915"/>
        </w:trPr>
        <w:tc>
          <w:tcPr>
            <w:tcW w:w="2143" w:type="dxa"/>
            <w:shd w:val="clear" w:color="auto" w:fill="D9D9D9"/>
          </w:tcPr>
          <w:p w14:paraId="55AF0834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6" w:right="7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Kategorie ZV</w:t>
            </w:r>
          </w:p>
          <w:p w14:paraId="36DAA981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87" w:right="7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(DHM/DNM/SLU/NN)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footnoteReference w:id="1"/>
            </w:r>
          </w:p>
        </w:tc>
        <w:tc>
          <w:tcPr>
            <w:tcW w:w="4745" w:type="dxa"/>
            <w:shd w:val="clear" w:color="auto" w:fill="D9D9D9"/>
          </w:tcPr>
          <w:p w14:paraId="7DA581F1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623" w:right="1613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Název položky</w:t>
            </w:r>
          </w:p>
        </w:tc>
        <w:tc>
          <w:tcPr>
            <w:tcW w:w="1758" w:type="dxa"/>
            <w:shd w:val="clear" w:color="auto" w:fill="D9D9D9"/>
          </w:tcPr>
          <w:p w14:paraId="5176F0B6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Cena bez DPH</w:t>
            </w:r>
            <w:r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id="2"/>
            </w:r>
          </w:p>
        </w:tc>
        <w:tc>
          <w:tcPr>
            <w:tcW w:w="1182" w:type="dxa"/>
            <w:shd w:val="clear" w:color="auto" w:fill="D9D9D9"/>
          </w:tcPr>
          <w:p w14:paraId="5AFD6130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Indikátor</w:t>
            </w:r>
          </w:p>
          <w:p w14:paraId="45865DEE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2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24301</w:t>
            </w:r>
            <w:r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id="3"/>
            </w:r>
          </w:p>
        </w:tc>
      </w:tr>
      <w:tr w:rsidR="00D46266" w14:paraId="23F9B3D2" w14:textId="77777777" w:rsidTr="00877EC1">
        <w:trPr>
          <w:trHeight w:val="459"/>
        </w:trPr>
        <w:tc>
          <w:tcPr>
            <w:tcW w:w="2143" w:type="dxa"/>
          </w:tcPr>
          <w:p w14:paraId="5D164205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5" w:type="dxa"/>
          </w:tcPr>
          <w:p w14:paraId="39EFA796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</w:tcPr>
          <w:p w14:paraId="39FD034E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</w:tcPr>
          <w:p w14:paraId="3A748AB2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D46266" w14:paraId="003B2775" w14:textId="77777777" w:rsidTr="00877EC1">
        <w:trPr>
          <w:trHeight w:val="459"/>
        </w:trPr>
        <w:tc>
          <w:tcPr>
            <w:tcW w:w="2143" w:type="dxa"/>
          </w:tcPr>
          <w:p w14:paraId="3D743B02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5" w:type="dxa"/>
          </w:tcPr>
          <w:p w14:paraId="2F088CA7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</w:tcPr>
          <w:p w14:paraId="76089CBC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</w:tcPr>
          <w:p w14:paraId="4371CFBC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D46266" w14:paraId="2FBFB563" w14:textId="77777777" w:rsidTr="00877EC1">
        <w:trPr>
          <w:trHeight w:val="459"/>
        </w:trPr>
        <w:tc>
          <w:tcPr>
            <w:tcW w:w="2143" w:type="dxa"/>
          </w:tcPr>
          <w:p w14:paraId="786563E8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5" w:type="dxa"/>
          </w:tcPr>
          <w:p w14:paraId="64B6A228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</w:tcPr>
          <w:p w14:paraId="4D77CFE4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</w:tcPr>
          <w:p w14:paraId="086F453C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D46266" w14:paraId="116D43E8" w14:textId="77777777" w:rsidTr="00877EC1">
        <w:trPr>
          <w:trHeight w:val="459"/>
        </w:trPr>
        <w:tc>
          <w:tcPr>
            <w:tcW w:w="2143" w:type="dxa"/>
          </w:tcPr>
          <w:p w14:paraId="689E5F58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5" w:type="dxa"/>
          </w:tcPr>
          <w:p w14:paraId="1EBC9EA5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</w:tcPr>
          <w:p w14:paraId="451ED417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</w:tcPr>
          <w:p w14:paraId="4ABB6061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D46266" w14:paraId="65EE5F15" w14:textId="77777777" w:rsidTr="00877EC1">
        <w:trPr>
          <w:trHeight w:val="459"/>
        </w:trPr>
        <w:tc>
          <w:tcPr>
            <w:tcW w:w="6888" w:type="dxa"/>
            <w:gridSpan w:val="2"/>
            <w:shd w:val="clear" w:color="auto" w:fill="A6A6A6"/>
          </w:tcPr>
          <w:p w14:paraId="27D2C684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Celkem</w:t>
            </w:r>
          </w:p>
        </w:tc>
        <w:tc>
          <w:tcPr>
            <w:tcW w:w="1758" w:type="dxa"/>
            <w:shd w:val="clear" w:color="auto" w:fill="A6A6A6"/>
          </w:tcPr>
          <w:p w14:paraId="5C16885F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lightGray"/>
              </w:rPr>
            </w:pPr>
          </w:p>
        </w:tc>
        <w:tc>
          <w:tcPr>
            <w:tcW w:w="1182" w:type="dxa"/>
            <w:shd w:val="clear" w:color="auto" w:fill="A6A6A6"/>
          </w:tcPr>
          <w:p w14:paraId="677A9D38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6" w:right="7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6DF5CD22" w14:textId="77777777" w:rsidR="009E62A5" w:rsidRDefault="009E62A5" w:rsidP="009E62A5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09CB935B" w14:textId="77777777" w:rsidR="009E62A5" w:rsidRDefault="009E62A5" w:rsidP="009E62A5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61E0C33A" w14:textId="77777777" w:rsidR="009E62A5" w:rsidRDefault="009E62A5" w:rsidP="009E62A5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lastRenderedPageBreak/>
        <w:t>U majetku – vazba na indikátor – 1 karta majetku = 1 řádek v</w:t>
      </w:r>
      <w:r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06AE789E" w14:textId="77777777" w:rsidR="009E62A5" w:rsidRDefault="009E62A5" w:rsidP="009E62A5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6E55F221" w14:textId="77777777" w:rsidR="009E62A5" w:rsidRDefault="009E62A5" w:rsidP="009E62A5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7236C6AF" w14:textId="77777777" w:rsidR="009E62A5" w:rsidRDefault="009E62A5" w:rsidP="009E62A5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, náklady na vybavení pořizovaného DHM zásobami, …</w:t>
      </w:r>
    </w:p>
    <w:p w14:paraId="04C29E7F" w14:textId="5FFFFCF3" w:rsidR="00D46266" w:rsidRDefault="009E62A5" w:rsidP="00FD5EA8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</w:t>
      </w:r>
      <w:r w:rsidR="00FD5EA8">
        <w:rPr>
          <w:rFonts w:asciiTheme="minorHAnsi" w:hAnsiTheme="minorHAnsi" w:cstheme="minorBidi"/>
          <w:i/>
          <w:iCs/>
          <w:sz w:val="22"/>
          <w:szCs w:val="22"/>
        </w:rPr>
        <w:t>ele/</w:t>
      </w:r>
      <w:proofErr w:type="spellStart"/>
      <w:r w:rsidR="00FD5EA8">
        <w:rPr>
          <w:rFonts w:asciiTheme="minorHAnsi" w:hAnsiTheme="minorHAnsi" w:cstheme="minorBidi"/>
          <w:i/>
          <w:iCs/>
          <w:sz w:val="22"/>
          <w:szCs w:val="22"/>
        </w:rPr>
        <w:t>příjemch</w:t>
      </w:r>
      <w:proofErr w:type="spellEnd"/>
      <w:r w:rsidR="00FD5EA8">
        <w:rPr>
          <w:rFonts w:asciiTheme="minorHAnsi" w:hAnsiTheme="minorHAnsi" w:cstheme="minorBidi"/>
          <w:i/>
          <w:iCs/>
          <w:sz w:val="22"/>
          <w:szCs w:val="22"/>
        </w:rPr>
        <w:t>.</w:t>
      </w:r>
    </w:p>
    <w:p w14:paraId="449695DC" w14:textId="77777777" w:rsidR="00FD5EA8" w:rsidRPr="00FD5EA8" w:rsidRDefault="00FD5EA8" w:rsidP="00FD5EA8">
      <w:pPr>
        <w:spacing w:line="276" w:lineRule="auto"/>
        <w:ind w:left="360"/>
        <w:jc w:val="both"/>
        <w:rPr>
          <w:rFonts w:asciiTheme="minorHAnsi" w:hAnsiTheme="minorHAnsi" w:cstheme="minorBidi"/>
          <w:i/>
          <w:iCs/>
          <w:sz w:val="22"/>
          <w:szCs w:val="22"/>
        </w:rPr>
      </w:pPr>
    </w:p>
    <w:tbl>
      <w:tblPr>
        <w:tblW w:w="997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74"/>
      </w:tblGrid>
      <w:tr w:rsidR="00D46266" w14:paraId="77464833" w14:textId="77777777" w:rsidTr="00DF6DE2">
        <w:tc>
          <w:tcPr>
            <w:tcW w:w="9974" w:type="dxa"/>
            <w:shd w:val="clear" w:color="auto" w:fill="FFEDC9"/>
          </w:tcPr>
          <w:p w14:paraId="394716E6" w14:textId="37EBF95A" w:rsidR="00446EBE" w:rsidRPr="00446EBE" w:rsidRDefault="00446EBE" w:rsidP="00446EBE">
            <w:pPr>
              <w:rPr>
                <w:rFonts w:asciiTheme="minorHAnsi" w:eastAsia="Calibri" w:hAnsiTheme="minorHAnsi" w:cstheme="minorHAnsi"/>
                <w:b/>
              </w:rPr>
            </w:pPr>
            <w:r w:rsidRPr="00446EBE">
              <w:rPr>
                <w:rFonts w:asciiTheme="minorHAnsi" w:eastAsia="Calibri" w:hAnsiTheme="minorHAnsi" w:cstheme="minorHAnsi"/>
                <w:b/>
              </w:rPr>
              <w:t xml:space="preserve">Místo realizace projektu </w:t>
            </w:r>
          </w:p>
        </w:tc>
      </w:tr>
      <w:tr w:rsidR="00D46266" w14:paraId="3F99BED2" w14:textId="77777777" w:rsidTr="00BC68C6">
        <w:trPr>
          <w:trHeight w:val="1502"/>
        </w:trPr>
        <w:tc>
          <w:tcPr>
            <w:tcW w:w="9974" w:type="dxa"/>
          </w:tcPr>
          <w:p w14:paraId="6B3032EB" w14:textId="77777777" w:rsidR="00D46266" w:rsidRDefault="00D46266" w:rsidP="00DE0A62">
            <w:pPr>
              <w:pStyle w:val="Nadpis2"/>
              <w:numPr>
                <w:ilvl w:val="0"/>
                <w:numId w:val="0"/>
              </w:numPr>
              <w:tabs>
                <w:tab w:val="left" w:pos="849"/>
                <w:tab w:val="left" w:pos="851"/>
              </w:tabs>
              <w:spacing w:before="57"/>
              <w:rPr>
                <w:rFonts w:ascii="Calibri" w:eastAsia="Calibri" w:hAnsi="Calibri" w:cs="Calibri"/>
              </w:rPr>
            </w:pPr>
          </w:p>
          <w:p w14:paraId="331E4E78" w14:textId="77777777" w:rsidR="00446EBE" w:rsidRDefault="00446EBE" w:rsidP="00446EBE">
            <w:pPr>
              <w:rPr>
                <w:rFonts w:eastAsia="Calibri"/>
              </w:rPr>
            </w:pPr>
          </w:p>
          <w:p w14:paraId="14C59838" w14:textId="77777777" w:rsidR="00446EBE" w:rsidRDefault="00446EBE" w:rsidP="00446EBE">
            <w:pPr>
              <w:rPr>
                <w:rFonts w:eastAsia="Calibri"/>
              </w:rPr>
            </w:pPr>
          </w:p>
          <w:p w14:paraId="5E4CB3C7" w14:textId="77777777" w:rsidR="00446EBE" w:rsidRPr="00446EBE" w:rsidRDefault="00446EBE" w:rsidP="00446EBE">
            <w:pPr>
              <w:rPr>
                <w:rFonts w:eastAsia="Calibri"/>
              </w:rPr>
            </w:pPr>
          </w:p>
        </w:tc>
      </w:tr>
      <w:tr w:rsidR="00FD5EA8" w14:paraId="4BB019D4" w14:textId="77777777" w:rsidTr="00DF6DE2">
        <w:trPr>
          <w:trHeight w:val="368"/>
        </w:trPr>
        <w:tc>
          <w:tcPr>
            <w:tcW w:w="9974" w:type="dxa"/>
            <w:shd w:val="clear" w:color="auto" w:fill="FFEDC9"/>
          </w:tcPr>
          <w:p w14:paraId="38270323" w14:textId="2EE63D5F" w:rsidR="00FD5EA8" w:rsidRDefault="00FD5EA8" w:rsidP="00FD5EA8">
            <w:pPr>
              <w:rPr>
                <w:rFonts w:ascii="Calibri" w:eastAsia="Calibri" w:hAnsi="Calibri" w:cs="Calibri"/>
              </w:rPr>
            </w:pPr>
            <w:r w:rsidRPr="00FD5EA8">
              <w:rPr>
                <w:rFonts w:asciiTheme="minorHAnsi" w:eastAsia="Calibri" w:hAnsiTheme="minorHAnsi" w:cstheme="minorHAnsi"/>
                <w:b/>
              </w:rPr>
              <w:t>Harmonogram projektu</w:t>
            </w:r>
          </w:p>
        </w:tc>
      </w:tr>
      <w:tr w:rsidR="00FD5EA8" w14:paraId="21F2BEE2" w14:textId="77777777" w:rsidTr="00BC68C6">
        <w:trPr>
          <w:trHeight w:val="1502"/>
        </w:trPr>
        <w:tc>
          <w:tcPr>
            <w:tcW w:w="9974" w:type="dxa"/>
          </w:tcPr>
          <w:p w14:paraId="2A26376B" w14:textId="77777777" w:rsidR="00FD5EA8" w:rsidRDefault="00FD5EA8" w:rsidP="00FD5EA8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Předpokládané datum zahájení fyzické realizace projektu:</w:t>
            </w:r>
          </w:p>
          <w:p w14:paraId="1728CD61" w14:textId="264D7A5C" w:rsidR="00FD5EA8" w:rsidRDefault="00FD5EA8" w:rsidP="00FD5EA8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  <w:i/>
                <w:color w:val="FF0000"/>
              </w:rPr>
            </w:pPr>
            <w:r>
              <w:rPr>
                <w:rFonts w:ascii="Calibri" w:eastAsia="Calibri" w:hAnsi="Calibri" w:cs="Calibri"/>
                <w:i/>
              </w:rPr>
              <w:t xml:space="preserve">Uveďte ve formě </w:t>
            </w:r>
            <w:r w:rsidR="001B681D">
              <w:rPr>
                <w:rFonts w:ascii="Calibri" w:eastAsia="Calibri" w:hAnsi="Calibri" w:cs="Calibri"/>
                <w:i/>
              </w:rPr>
              <w:t>den/</w:t>
            </w:r>
            <w:r>
              <w:rPr>
                <w:rFonts w:ascii="Calibri" w:eastAsia="Calibri" w:hAnsi="Calibri" w:cs="Calibri"/>
                <w:i/>
              </w:rPr>
              <w:t xml:space="preserve">měsíc/rok. </w:t>
            </w:r>
            <w:r>
              <w:rPr>
                <w:rFonts w:ascii="Calibri" w:eastAsia="Calibri" w:hAnsi="Calibri" w:cs="Calibri"/>
                <w:i/>
                <w:color w:val="FF0000"/>
              </w:rPr>
              <w:t xml:space="preserve">Výdaje projektu jsou uznatelné až po podání do MS2021+ </w:t>
            </w:r>
          </w:p>
          <w:p w14:paraId="135BBCFC" w14:textId="77777777" w:rsidR="00FD5EA8" w:rsidRDefault="00FD5EA8" w:rsidP="00FD5EA8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  <w:b/>
              </w:rPr>
            </w:pPr>
          </w:p>
          <w:p w14:paraId="416DD29C" w14:textId="77777777" w:rsidR="00FD5EA8" w:rsidRDefault="00FD5EA8" w:rsidP="00FD5EA8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Předpokládané datum ukončení fyzické realizace projektu:</w:t>
            </w:r>
          </w:p>
          <w:p w14:paraId="2D3573F4" w14:textId="77777777" w:rsidR="00FD5EA8" w:rsidRDefault="00FD5EA8" w:rsidP="00FD5EA8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Uveďte ve formě měsíc/rok. Realizace projektu nesmí být ukončena před podáním žádosti o podporu (plné žádosti o podporu do MS21+), nejdéle však do 30. 6. 2026.</w:t>
            </w:r>
          </w:p>
          <w:p w14:paraId="495D78DE" w14:textId="77777777" w:rsidR="00FD5EA8" w:rsidRDefault="00FD5EA8" w:rsidP="00DE0A62">
            <w:pPr>
              <w:pStyle w:val="Nadpis2"/>
              <w:numPr>
                <w:ilvl w:val="0"/>
                <w:numId w:val="0"/>
              </w:numPr>
              <w:tabs>
                <w:tab w:val="left" w:pos="849"/>
                <w:tab w:val="left" w:pos="851"/>
              </w:tabs>
              <w:spacing w:before="57"/>
              <w:rPr>
                <w:rFonts w:ascii="Calibri" w:eastAsia="Calibri" w:hAnsi="Calibri" w:cs="Calibri"/>
              </w:rPr>
            </w:pPr>
          </w:p>
        </w:tc>
      </w:tr>
    </w:tbl>
    <w:p w14:paraId="4208D383" w14:textId="77777777" w:rsidR="00D46266" w:rsidRDefault="00D46266" w:rsidP="00D46266">
      <w:pPr>
        <w:tabs>
          <w:tab w:val="left" w:pos="833"/>
          <w:tab w:val="left" w:pos="834"/>
        </w:tabs>
        <w:spacing w:before="38"/>
        <w:rPr>
          <w:rFonts w:ascii="Calibri" w:eastAsia="Calibri" w:hAnsi="Calibri" w:cs="Calibri"/>
          <w:b/>
        </w:rPr>
      </w:pPr>
    </w:p>
    <w:p w14:paraId="359F8C4E" w14:textId="6B8B6F1F" w:rsidR="00D46266" w:rsidRDefault="00FD5EA8" w:rsidP="00FD5EA8">
      <w:pPr>
        <w:pStyle w:val="Nadpis1"/>
        <w:numPr>
          <w:ilvl w:val="0"/>
          <w:numId w:val="36"/>
        </w:numPr>
        <w:rPr>
          <w:sz w:val="16"/>
          <w:szCs w:val="16"/>
        </w:rPr>
      </w:pPr>
      <w:r>
        <w:rPr>
          <w:rFonts w:eastAsia="Calibri"/>
        </w:rPr>
        <w:t>Další popis projektu</w:t>
      </w:r>
    </w:p>
    <w:p w14:paraId="1779C17B" w14:textId="77777777" w:rsidR="00446EBE" w:rsidRPr="00446EBE" w:rsidRDefault="00446EBE" w:rsidP="00446EBE">
      <w:pPr>
        <w:rPr>
          <w:rFonts w:eastAsia="Calibri"/>
        </w:rPr>
      </w:pPr>
    </w:p>
    <w:tbl>
      <w:tblPr>
        <w:tblW w:w="997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78"/>
      </w:tblGrid>
      <w:tr w:rsidR="00D46266" w14:paraId="24B97EB9" w14:textId="77777777" w:rsidTr="00877EC1">
        <w:tc>
          <w:tcPr>
            <w:tcW w:w="9978" w:type="dxa"/>
            <w:shd w:val="clear" w:color="auto" w:fill="FFEDC9"/>
          </w:tcPr>
          <w:p w14:paraId="01729B39" w14:textId="77777777" w:rsidR="00D46266" w:rsidRDefault="00D46266" w:rsidP="00BC68C6">
            <w:pPr>
              <w:rPr>
                <w:rFonts w:ascii="Calibri" w:eastAsia="Calibri" w:hAnsi="Calibri" w:cs="Calibri"/>
                <w:sz w:val="24"/>
                <w:szCs w:val="24"/>
              </w:rPr>
            </w:pPr>
            <w:bookmarkStart w:id="2" w:name="_ozicbiitb8wm" w:colFirst="0" w:colLast="0"/>
            <w:bookmarkEnd w:id="2"/>
            <w:r>
              <w:rPr>
                <w:rFonts w:ascii="Calibri" w:eastAsia="Calibri" w:hAnsi="Calibri" w:cs="Calibri"/>
                <w:b/>
              </w:rPr>
              <w:t>Zdůvodnění potřebnosti projektu a popis stávajícího stavu: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i/>
              </w:rPr>
              <w:t>(300 až 2000 znaků)</w:t>
            </w:r>
          </w:p>
        </w:tc>
      </w:tr>
      <w:tr w:rsidR="00D46266" w14:paraId="08F60B02" w14:textId="77777777" w:rsidTr="00877EC1">
        <w:tc>
          <w:tcPr>
            <w:tcW w:w="9978" w:type="dxa"/>
          </w:tcPr>
          <w:p w14:paraId="7B3F4EB4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46BB5061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1B077A93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D46266" w14:paraId="42856F44" w14:textId="77777777" w:rsidTr="00877EC1">
        <w:tc>
          <w:tcPr>
            <w:tcW w:w="9978" w:type="dxa"/>
            <w:shd w:val="clear" w:color="auto" w:fill="FFEDC9"/>
          </w:tcPr>
          <w:p w14:paraId="621108A4" w14:textId="77777777" w:rsidR="00D46266" w:rsidRDefault="00D46266" w:rsidP="00BC68C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Anotace projektu: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i/>
              </w:rPr>
              <w:t>(max. 500 znaků)</w:t>
            </w:r>
          </w:p>
        </w:tc>
      </w:tr>
      <w:tr w:rsidR="00D46266" w14:paraId="2913A7A8" w14:textId="77777777" w:rsidTr="00877EC1">
        <w:tc>
          <w:tcPr>
            <w:tcW w:w="9978" w:type="dxa"/>
          </w:tcPr>
          <w:p w14:paraId="140A6EEE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6F4E5129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2A8C94A5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6E2F566E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D46266" w14:paraId="78288EDA" w14:textId="77777777" w:rsidTr="00877EC1">
        <w:tc>
          <w:tcPr>
            <w:tcW w:w="9978" w:type="dxa"/>
            <w:shd w:val="clear" w:color="auto" w:fill="FFEDC9"/>
          </w:tcPr>
          <w:p w14:paraId="7213AEDF" w14:textId="77777777" w:rsidR="00D46266" w:rsidRDefault="00D46266" w:rsidP="00BC68C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Jaký problém projekt řeší: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i/>
              </w:rPr>
              <w:t>(300 až 2000 znaků)</w:t>
            </w:r>
          </w:p>
        </w:tc>
      </w:tr>
      <w:tr w:rsidR="00D46266" w14:paraId="42754F87" w14:textId="77777777" w:rsidTr="00877EC1">
        <w:tc>
          <w:tcPr>
            <w:tcW w:w="9978" w:type="dxa"/>
          </w:tcPr>
          <w:p w14:paraId="46FD4C7D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7E6C24A8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15C74BA7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19ADFAA5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D46266" w14:paraId="18AD4561" w14:textId="77777777" w:rsidTr="00877EC1">
        <w:trPr>
          <w:trHeight w:val="367"/>
        </w:trPr>
        <w:tc>
          <w:tcPr>
            <w:tcW w:w="9978" w:type="dxa"/>
            <w:shd w:val="clear" w:color="auto" w:fill="FFEDC9"/>
          </w:tcPr>
          <w:p w14:paraId="2978C1BD" w14:textId="77777777" w:rsidR="00D46266" w:rsidRDefault="00D46266" w:rsidP="00BC68C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Jaké jsou příčiny problému: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i/>
              </w:rPr>
              <w:t>(300 až 2000 znaků)</w:t>
            </w:r>
          </w:p>
        </w:tc>
      </w:tr>
      <w:tr w:rsidR="00D46266" w14:paraId="01D18AE8" w14:textId="77777777" w:rsidTr="00877EC1">
        <w:trPr>
          <w:trHeight w:val="367"/>
        </w:trPr>
        <w:tc>
          <w:tcPr>
            <w:tcW w:w="9978" w:type="dxa"/>
          </w:tcPr>
          <w:p w14:paraId="4A4B6C49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14:paraId="4A860263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14:paraId="12166FF3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</w:tc>
      </w:tr>
      <w:tr w:rsidR="00D46266" w14:paraId="1E81ED41" w14:textId="77777777" w:rsidTr="00877EC1">
        <w:trPr>
          <w:trHeight w:val="367"/>
        </w:trPr>
        <w:tc>
          <w:tcPr>
            <w:tcW w:w="9978" w:type="dxa"/>
            <w:shd w:val="clear" w:color="auto" w:fill="FFEDC9"/>
          </w:tcPr>
          <w:p w14:paraId="5ECAA0A6" w14:textId="77777777" w:rsidR="00D46266" w:rsidRDefault="00D46266" w:rsidP="00BC68C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Co je cílem projektu: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i/>
              </w:rPr>
              <w:t>(300 až 2000 znaků)</w:t>
            </w:r>
          </w:p>
        </w:tc>
      </w:tr>
      <w:tr w:rsidR="00D46266" w14:paraId="24F9DF32" w14:textId="77777777" w:rsidTr="00877EC1">
        <w:trPr>
          <w:trHeight w:val="367"/>
        </w:trPr>
        <w:tc>
          <w:tcPr>
            <w:tcW w:w="9978" w:type="dxa"/>
          </w:tcPr>
          <w:p w14:paraId="7977A523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14:paraId="7E071756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14:paraId="71174689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</w:tc>
      </w:tr>
      <w:tr w:rsidR="00D46266" w14:paraId="56DBA37C" w14:textId="77777777" w:rsidTr="00877EC1">
        <w:trPr>
          <w:trHeight w:val="367"/>
        </w:trPr>
        <w:tc>
          <w:tcPr>
            <w:tcW w:w="9978" w:type="dxa"/>
            <w:shd w:val="clear" w:color="auto" w:fill="FFEDC9"/>
          </w:tcPr>
          <w:p w14:paraId="20F44A85" w14:textId="77777777" w:rsidR="00D46266" w:rsidRDefault="00D46266" w:rsidP="00DF6DE2">
            <w:pPr>
              <w:spacing w:before="46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F6DE2">
              <w:rPr>
                <w:rFonts w:ascii="Calibri" w:eastAsia="Calibri" w:hAnsi="Calibri" w:cs="Calibri"/>
                <w:b/>
              </w:rPr>
              <w:t>Jaká změna/y je/jsou v důsledku projektu očekávána/y:</w:t>
            </w:r>
            <w:r w:rsidRPr="00DF6DE2">
              <w:rPr>
                <w:rFonts w:ascii="Calibri" w:eastAsia="Calibri" w:hAnsi="Calibri" w:cs="Calibri"/>
                <w:b/>
              </w:rPr>
              <w:br/>
              <w:t>(300 až 2000 znaků)</w:t>
            </w:r>
          </w:p>
        </w:tc>
      </w:tr>
      <w:tr w:rsidR="00D46266" w14:paraId="36357184" w14:textId="77777777" w:rsidTr="00877EC1">
        <w:trPr>
          <w:trHeight w:val="367"/>
        </w:trPr>
        <w:tc>
          <w:tcPr>
            <w:tcW w:w="9978" w:type="dxa"/>
          </w:tcPr>
          <w:p w14:paraId="431BBDB7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14:paraId="1A49DE04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14:paraId="1ED6EC56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</w:tc>
      </w:tr>
      <w:tr w:rsidR="00D46266" w14:paraId="1E185868" w14:textId="77777777" w:rsidTr="00877EC1">
        <w:trPr>
          <w:trHeight w:val="367"/>
        </w:trPr>
        <w:tc>
          <w:tcPr>
            <w:tcW w:w="9978" w:type="dxa"/>
            <w:shd w:val="clear" w:color="auto" w:fill="FFEDC9"/>
          </w:tcPr>
          <w:p w14:paraId="3B50995D" w14:textId="77777777" w:rsidR="00D46266" w:rsidRDefault="00D46266" w:rsidP="00BC68C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F6DE2">
              <w:rPr>
                <w:rFonts w:ascii="Calibri" w:eastAsia="Calibri" w:hAnsi="Calibri" w:cs="Calibri"/>
                <w:b/>
                <w:shd w:val="clear" w:color="auto" w:fill="FFEDC9"/>
              </w:rPr>
              <w:t>Jaké aktivity v projektu budou realizovány:</w:t>
            </w:r>
            <w:r w:rsidRPr="00DF6DE2">
              <w:rPr>
                <w:rFonts w:ascii="Calibri" w:eastAsia="Calibri" w:hAnsi="Calibri" w:cs="Calibri"/>
                <w:b/>
                <w:shd w:val="clear" w:color="auto" w:fill="FFEDC9"/>
              </w:rPr>
              <w:br/>
            </w:r>
            <w:r w:rsidRPr="00DF6DE2">
              <w:rPr>
                <w:rFonts w:ascii="Calibri" w:eastAsia="Calibri" w:hAnsi="Calibri" w:cs="Calibri"/>
                <w:i/>
                <w:shd w:val="clear" w:color="auto" w:fill="FFEDC9"/>
              </w:rPr>
              <w:t>(300 až 2000 znaků</w:t>
            </w:r>
            <w:r w:rsidRPr="00FD5EA8">
              <w:rPr>
                <w:rFonts w:ascii="Calibri" w:eastAsia="Calibri" w:hAnsi="Calibri" w:cs="Calibri"/>
                <w:i/>
                <w:shd w:val="clear" w:color="auto" w:fill="B9E0F7" w:themeFill="accent5"/>
              </w:rPr>
              <w:t>)</w:t>
            </w:r>
          </w:p>
        </w:tc>
      </w:tr>
      <w:tr w:rsidR="00D46266" w14:paraId="7E261BC5" w14:textId="77777777" w:rsidTr="00877EC1">
        <w:trPr>
          <w:trHeight w:val="367"/>
        </w:trPr>
        <w:tc>
          <w:tcPr>
            <w:tcW w:w="9978" w:type="dxa"/>
          </w:tcPr>
          <w:p w14:paraId="27045C88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14:paraId="6D5EA392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14:paraId="62B613E5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</w:tc>
      </w:tr>
      <w:tr w:rsidR="00D46266" w14:paraId="18C262F2" w14:textId="77777777" w:rsidTr="00877EC1">
        <w:trPr>
          <w:trHeight w:val="367"/>
        </w:trPr>
        <w:tc>
          <w:tcPr>
            <w:tcW w:w="9978" w:type="dxa"/>
            <w:shd w:val="clear" w:color="auto" w:fill="FFEDC9"/>
          </w:tcPr>
          <w:p w14:paraId="17043DC5" w14:textId="77777777" w:rsidR="00D46266" w:rsidRDefault="00D46266" w:rsidP="00BC68C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Připravenost žadatele: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i/>
              </w:rPr>
              <w:t>(300 až 2000 znaků)</w:t>
            </w:r>
          </w:p>
        </w:tc>
      </w:tr>
      <w:tr w:rsidR="00D46266" w14:paraId="2AE5BEFB" w14:textId="77777777" w:rsidTr="00877EC1">
        <w:trPr>
          <w:trHeight w:val="367"/>
        </w:trPr>
        <w:tc>
          <w:tcPr>
            <w:tcW w:w="9978" w:type="dxa"/>
          </w:tcPr>
          <w:p w14:paraId="745A901D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</w:rPr>
            </w:pPr>
          </w:p>
          <w:p w14:paraId="51579D33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14:paraId="29368053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</w:tc>
      </w:tr>
    </w:tbl>
    <w:p w14:paraId="5E70100E" w14:textId="77777777" w:rsidR="00877EC1" w:rsidRDefault="00877EC1">
      <w:pPr>
        <w:rPr>
          <w:rFonts w:ascii="Calibri" w:eastAsia="Calibri" w:hAnsi="Calibri" w:cs="Calibri"/>
          <w:b/>
        </w:rPr>
      </w:pPr>
    </w:p>
    <w:p w14:paraId="387A92FF" w14:textId="77777777" w:rsidR="00877EC1" w:rsidRPr="00877EC1" w:rsidRDefault="00877EC1">
      <w:pPr>
        <w:rPr>
          <w:rFonts w:ascii="Calibri" w:eastAsia="Calibri" w:hAnsi="Calibri" w:cs="Calibri"/>
          <w:b/>
        </w:rPr>
      </w:pPr>
    </w:p>
    <w:tbl>
      <w:tblPr>
        <w:tblW w:w="997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78"/>
      </w:tblGrid>
      <w:tr w:rsidR="00877EC1" w:rsidRPr="00877EC1" w14:paraId="5B03CEF8" w14:textId="77777777" w:rsidTr="00877EC1">
        <w:trPr>
          <w:trHeight w:val="367"/>
        </w:trPr>
        <w:tc>
          <w:tcPr>
            <w:tcW w:w="99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DC9"/>
          </w:tcPr>
          <w:p w14:paraId="0DC85F7C" w14:textId="7F2252F1" w:rsidR="00877EC1" w:rsidRPr="00877EC1" w:rsidRDefault="00877EC1" w:rsidP="00877EC1">
            <w:pPr>
              <w:rPr>
                <w:rFonts w:ascii="Calibri" w:eastAsia="Calibri" w:hAnsi="Calibri" w:cs="Calibri"/>
                <w:b/>
              </w:rPr>
            </w:pPr>
            <w:r w:rsidRPr="00877EC1">
              <w:rPr>
                <w:rFonts w:ascii="Calibri" w:eastAsia="Calibri" w:hAnsi="Calibri" w:cs="Calibri"/>
                <w:b/>
              </w:rPr>
              <w:t>DATUM A MÍSTO</w:t>
            </w:r>
          </w:p>
        </w:tc>
      </w:tr>
      <w:tr w:rsidR="00877EC1" w14:paraId="2FBB7C81" w14:textId="77777777" w:rsidTr="00877EC1">
        <w:trPr>
          <w:trHeight w:val="367"/>
        </w:trPr>
        <w:tc>
          <w:tcPr>
            <w:tcW w:w="9978" w:type="dxa"/>
            <w:tcBorders>
              <w:left w:val="single" w:sz="18" w:space="0" w:color="auto"/>
              <w:right w:val="single" w:sz="18" w:space="0" w:color="auto"/>
            </w:tcBorders>
          </w:tcPr>
          <w:p w14:paraId="070F98EA" w14:textId="77777777" w:rsidR="00877EC1" w:rsidRDefault="00877EC1" w:rsidP="00BC68C6">
            <w:pPr>
              <w:spacing w:before="46"/>
              <w:rPr>
                <w:rFonts w:ascii="Calibri" w:eastAsia="Calibri" w:hAnsi="Calibri" w:cs="Calibri"/>
              </w:rPr>
            </w:pPr>
          </w:p>
          <w:p w14:paraId="09C04248" w14:textId="77777777" w:rsidR="00877EC1" w:rsidRDefault="00877EC1" w:rsidP="00BC68C6">
            <w:pPr>
              <w:spacing w:before="46"/>
              <w:rPr>
                <w:rFonts w:ascii="Calibri" w:eastAsia="Calibri" w:hAnsi="Calibri" w:cs="Calibri"/>
              </w:rPr>
            </w:pPr>
          </w:p>
        </w:tc>
      </w:tr>
      <w:tr w:rsidR="00877EC1" w14:paraId="43337EF2" w14:textId="77777777" w:rsidTr="00877EC1">
        <w:trPr>
          <w:trHeight w:val="367"/>
        </w:trPr>
        <w:tc>
          <w:tcPr>
            <w:tcW w:w="99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DC9"/>
          </w:tcPr>
          <w:p w14:paraId="2316F7F7" w14:textId="5795E8CA" w:rsidR="00877EC1" w:rsidRPr="00877EC1" w:rsidRDefault="00877EC1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  <w:r w:rsidRPr="00877EC1">
              <w:rPr>
                <w:rFonts w:ascii="Calibri" w:eastAsia="Calibri" w:hAnsi="Calibri" w:cs="Calibri"/>
                <w:b/>
              </w:rPr>
              <w:t>PODPIS STATUTÁRNÍHO ZÁSTUPCE ŽADATELE</w:t>
            </w:r>
          </w:p>
        </w:tc>
      </w:tr>
      <w:tr w:rsidR="00877EC1" w14:paraId="48A7434B" w14:textId="77777777" w:rsidTr="00877EC1">
        <w:trPr>
          <w:trHeight w:val="367"/>
        </w:trPr>
        <w:tc>
          <w:tcPr>
            <w:tcW w:w="9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44247F" w14:textId="77777777" w:rsidR="00877EC1" w:rsidRDefault="00877EC1" w:rsidP="00BC68C6">
            <w:pPr>
              <w:spacing w:before="46"/>
              <w:rPr>
                <w:rFonts w:ascii="Calibri" w:eastAsia="Calibri" w:hAnsi="Calibri" w:cs="Calibri"/>
              </w:rPr>
            </w:pPr>
          </w:p>
          <w:p w14:paraId="667E8053" w14:textId="77777777" w:rsidR="00877EC1" w:rsidRDefault="00877EC1" w:rsidP="00BC68C6">
            <w:pPr>
              <w:spacing w:before="46"/>
              <w:rPr>
                <w:rFonts w:ascii="Calibri" w:eastAsia="Calibri" w:hAnsi="Calibri" w:cs="Calibri"/>
              </w:rPr>
            </w:pPr>
          </w:p>
          <w:p w14:paraId="15244341" w14:textId="77777777" w:rsidR="00877EC1" w:rsidRDefault="00877EC1" w:rsidP="00BC68C6">
            <w:pPr>
              <w:spacing w:before="46"/>
              <w:rPr>
                <w:rFonts w:ascii="Calibri" w:eastAsia="Calibri" w:hAnsi="Calibri" w:cs="Calibri"/>
              </w:rPr>
            </w:pPr>
          </w:p>
          <w:p w14:paraId="03361A0D" w14:textId="77777777" w:rsidR="00877EC1" w:rsidRDefault="00877EC1" w:rsidP="00BC68C6">
            <w:pPr>
              <w:spacing w:before="46"/>
              <w:rPr>
                <w:rFonts w:ascii="Calibri" w:eastAsia="Calibri" w:hAnsi="Calibri" w:cs="Calibri"/>
              </w:rPr>
            </w:pPr>
          </w:p>
          <w:p w14:paraId="301C4C48" w14:textId="77777777" w:rsidR="00877EC1" w:rsidRDefault="00877EC1" w:rsidP="00BC68C6">
            <w:pPr>
              <w:spacing w:before="46"/>
              <w:rPr>
                <w:rFonts w:ascii="Calibri" w:eastAsia="Calibri" w:hAnsi="Calibri" w:cs="Calibri"/>
              </w:rPr>
            </w:pPr>
          </w:p>
        </w:tc>
      </w:tr>
      <w:tr w:rsidR="00D46266" w14:paraId="5A97BDD3" w14:textId="77777777" w:rsidTr="00877EC1">
        <w:tc>
          <w:tcPr>
            <w:tcW w:w="9978" w:type="dxa"/>
            <w:tcBorders>
              <w:top w:val="single" w:sz="18" w:space="0" w:color="auto"/>
            </w:tcBorders>
            <w:shd w:val="clear" w:color="auto" w:fill="FFEDC9"/>
          </w:tcPr>
          <w:p w14:paraId="32008FC1" w14:textId="3500459B" w:rsidR="00D46266" w:rsidRDefault="00D46266" w:rsidP="00DE0A62">
            <w:pPr>
              <w:pStyle w:val="Nadpis2"/>
              <w:numPr>
                <w:ilvl w:val="0"/>
                <w:numId w:val="0"/>
              </w:numPr>
              <w:tabs>
                <w:tab w:val="left" w:pos="849"/>
                <w:tab w:val="left" w:pos="851"/>
              </w:tabs>
              <w:spacing w:before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Seznam příloh</w:t>
            </w:r>
          </w:p>
        </w:tc>
      </w:tr>
      <w:tr w:rsidR="00D46266" w14:paraId="2A7AFA3E" w14:textId="77777777" w:rsidTr="00877EC1">
        <w:trPr>
          <w:trHeight w:val="4815"/>
        </w:trPr>
        <w:tc>
          <w:tcPr>
            <w:tcW w:w="9978" w:type="dxa"/>
          </w:tcPr>
          <w:p w14:paraId="3FE043A4" w14:textId="0916846C" w:rsidR="00D46266" w:rsidRPr="00446EBE" w:rsidRDefault="00D46266" w:rsidP="00DE0A62">
            <w:pPr>
              <w:pStyle w:val="Nadpis2"/>
              <w:tabs>
                <w:tab w:val="left" w:pos="849"/>
                <w:tab w:val="left" w:pos="851"/>
              </w:tabs>
              <w:ind w:left="0" w:firstLine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3" w:name="_hfagyatbwyqs" w:colFirst="0" w:colLast="0"/>
            <w:bookmarkEnd w:id="3"/>
            <w:r w:rsidRPr="00446EB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Návrh projektu na MAS zahrnuje pouze </w:t>
            </w:r>
            <w:r w:rsidRPr="00446EBE">
              <w:rPr>
                <w:rFonts w:asciiTheme="minorHAnsi" w:hAnsiTheme="minorHAnsi" w:cstheme="minorHAnsi"/>
                <w:sz w:val="24"/>
                <w:szCs w:val="24"/>
              </w:rPr>
              <w:t xml:space="preserve">Podnikatelský záměr na MAS dle povinné osnovy (Formulář projektového záměru) </w:t>
            </w:r>
            <w:r w:rsidRPr="00446EB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 příp. další dokumenty dokládající skutečnosti uvedené v Podnikatelském záměru (např. certifikáty atd.). </w:t>
            </w:r>
            <w:bookmarkStart w:id="4" w:name="_4ah2rwdu39h2" w:colFirst="0" w:colLast="0"/>
            <w:bookmarkEnd w:id="4"/>
          </w:p>
          <w:p w14:paraId="198FD1FB" w14:textId="77777777" w:rsidR="00D46266" w:rsidRPr="00446EBE" w:rsidRDefault="00D46266" w:rsidP="00BC68C6">
            <w:pPr>
              <w:pStyle w:val="Nadpis2"/>
              <w:tabs>
                <w:tab w:val="left" w:pos="849"/>
                <w:tab w:val="left" w:pos="851"/>
              </w:tabs>
              <w:ind w:left="0" w:firstLine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5" w:name="_805xvwyo6n2n" w:colFirst="0" w:colLast="0"/>
            <w:bookmarkEnd w:id="5"/>
            <w:r w:rsidRPr="00446EB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V případě výběru projektu ze strany MAS bude zapotřebí vypracovat kompletní Žádost o podporu v systému MS2021+, ke které kromě výše uvedených dokumentů budou dále přiloženy tyto dokumenty: </w:t>
            </w:r>
          </w:p>
          <w:p w14:paraId="3D775723" w14:textId="77777777" w:rsidR="00D46266" w:rsidRPr="00446EBE" w:rsidRDefault="00D46266" w:rsidP="00D46266">
            <w:pPr>
              <w:pStyle w:val="Nadpis2"/>
              <w:keepNext w:val="0"/>
              <w:keepLines w:val="0"/>
              <w:widowControl w:val="0"/>
              <w:numPr>
                <w:ilvl w:val="0"/>
                <w:numId w:val="30"/>
              </w:numPr>
              <w:tabs>
                <w:tab w:val="left" w:pos="849"/>
                <w:tab w:val="left" w:pos="851"/>
              </w:tabs>
              <w:overflowPunct/>
              <w:autoSpaceDE/>
              <w:autoSpaceDN/>
              <w:adjustRightInd/>
              <w:spacing w:before="38" w:after="0"/>
              <w:textAlignment w:va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6" w:name="_a1vbvmuo6do4" w:colFirst="0" w:colLast="0"/>
            <w:bookmarkEnd w:id="6"/>
            <w:r w:rsidRPr="00446EB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2 indikativní cenové nabídky ke každé pořizované položce </w:t>
            </w:r>
          </w:p>
          <w:p w14:paraId="2656A219" w14:textId="77777777" w:rsidR="00D46266" w:rsidRPr="00446EBE" w:rsidRDefault="00D46266" w:rsidP="00D46266">
            <w:pPr>
              <w:pStyle w:val="Nadpis2"/>
              <w:keepNext w:val="0"/>
              <w:keepLines w:val="0"/>
              <w:widowControl w:val="0"/>
              <w:numPr>
                <w:ilvl w:val="0"/>
                <w:numId w:val="30"/>
              </w:numPr>
              <w:tabs>
                <w:tab w:val="left" w:pos="849"/>
                <w:tab w:val="left" w:pos="851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7" w:name="_qjy7gm9j1x84" w:colFirst="0" w:colLast="0"/>
            <w:bookmarkEnd w:id="7"/>
            <w:r w:rsidRPr="00446EB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Vyjádření MAS o souladu se schválenou strategií </w:t>
            </w:r>
          </w:p>
          <w:p w14:paraId="5152FCD7" w14:textId="5389079B" w:rsidR="00D46266" w:rsidRPr="00446EBE" w:rsidRDefault="00D46266" w:rsidP="00DE0A62">
            <w:pPr>
              <w:pStyle w:val="Nadpis2"/>
              <w:keepNext w:val="0"/>
              <w:keepLines w:val="0"/>
              <w:widowControl w:val="0"/>
              <w:numPr>
                <w:ilvl w:val="0"/>
                <w:numId w:val="30"/>
              </w:numPr>
              <w:tabs>
                <w:tab w:val="left" w:pos="849"/>
                <w:tab w:val="left" w:pos="851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8" w:name="_ohol98hmy5w7" w:colFirst="0" w:colLast="0"/>
            <w:bookmarkEnd w:id="8"/>
            <w:r w:rsidRPr="00446EB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Příloha k posouzení zásady „významně nepoškozovat“ (DNSH) </w:t>
            </w:r>
            <w:bookmarkStart w:id="9" w:name="_17fwzavfdxxv" w:colFirst="0" w:colLast="0"/>
            <w:bookmarkEnd w:id="9"/>
          </w:p>
          <w:p w14:paraId="77BAAE20" w14:textId="77777777" w:rsidR="00D46266" w:rsidRPr="00446EBE" w:rsidRDefault="00D46266" w:rsidP="00BC68C6">
            <w:pPr>
              <w:pStyle w:val="Nadpis2"/>
              <w:tabs>
                <w:tab w:val="left" w:pos="849"/>
                <w:tab w:val="left" w:pos="851"/>
              </w:tabs>
              <w:ind w:left="0" w:firstLine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10" w:name="_b04tjy5ceg6d" w:colFirst="0" w:colLast="0"/>
            <w:bookmarkEnd w:id="10"/>
            <w:r w:rsidRPr="00446EB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V případě schválení projektu ze strany ŘO musí žadatel dále doložit zejm.: </w:t>
            </w:r>
          </w:p>
          <w:p w14:paraId="4FB702A7" w14:textId="77777777" w:rsidR="00D46266" w:rsidRPr="00446EBE" w:rsidRDefault="00D46266" w:rsidP="00D46266">
            <w:pPr>
              <w:pStyle w:val="Nadpis2"/>
              <w:keepNext w:val="0"/>
              <w:keepLines w:val="0"/>
              <w:widowControl w:val="0"/>
              <w:numPr>
                <w:ilvl w:val="0"/>
                <w:numId w:val="32"/>
              </w:numPr>
              <w:tabs>
                <w:tab w:val="left" w:pos="849"/>
                <w:tab w:val="left" w:pos="851"/>
              </w:tabs>
              <w:overflowPunct/>
              <w:autoSpaceDE/>
              <w:autoSpaceDN/>
              <w:adjustRightInd/>
              <w:spacing w:before="38" w:after="0"/>
              <w:textAlignment w:va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11" w:name="_l9n4is49q5wr" w:colFirst="0" w:colLast="0"/>
            <w:bookmarkEnd w:id="11"/>
            <w:r w:rsidRPr="00446EB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Prohlášení k velikosti podniku vč. údajů za partnerské a propojené podniky (vč. rozvahy a výkaz zisku a ztráty za poslední dvě uzavřená účetní období včetně přílohy k účetní závěrce za žadatele i za všechny partnerské a propojené podniky, nejsou-li zveřejněny v příslušných rejstřících)</w:t>
            </w:r>
          </w:p>
          <w:p w14:paraId="3AED926A" w14:textId="77777777" w:rsidR="00D46266" w:rsidRPr="00446EBE" w:rsidRDefault="00D46266" w:rsidP="00D46266">
            <w:pPr>
              <w:pStyle w:val="Nadpis2"/>
              <w:keepNext w:val="0"/>
              <w:keepLines w:val="0"/>
              <w:widowControl w:val="0"/>
              <w:numPr>
                <w:ilvl w:val="0"/>
                <w:numId w:val="32"/>
              </w:numPr>
              <w:tabs>
                <w:tab w:val="left" w:pos="849"/>
                <w:tab w:val="left" w:pos="851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12" w:name="_pjubaivqd5cc" w:colFirst="0" w:colLast="0"/>
            <w:bookmarkEnd w:id="12"/>
            <w:r w:rsidRPr="00446EB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Dokumenty k prokázání nabytí vlastnických nebo jiných práv k nemovitostem, kde bude projekt realizován </w:t>
            </w:r>
          </w:p>
          <w:p w14:paraId="4716CCDE" w14:textId="77777777" w:rsidR="00D46266" w:rsidRPr="00446EBE" w:rsidRDefault="00D46266" w:rsidP="00D46266">
            <w:pPr>
              <w:pStyle w:val="Nadpis2"/>
              <w:keepNext w:val="0"/>
              <w:keepLines w:val="0"/>
              <w:widowControl w:val="0"/>
              <w:numPr>
                <w:ilvl w:val="0"/>
                <w:numId w:val="32"/>
              </w:numPr>
              <w:tabs>
                <w:tab w:val="left" w:pos="849"/>
                <w:tab w:val="left" w:pos="851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13" w:name="_ihtr1n7no6ko" w:colFirst="0" w:colLast="0"/>
            <w:bookmarkEnd w:id="13"/>
            <w:r w:rsidRPr="00446EB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Prohlášení k de minimis </w:t>
            </w:r>
          </w:p>
          <w:p w14:paraId="50BE2AC0" w14:textId="77777777" w:rsidR="00D46266" w:rsidRDefault="00D46266" w:rsidP="00BC68C6">
            <w:pPr>
              <w:tabs>
                <w:tab w:val="left" w:pos="849"/>
                <w:tab w:val="left" w:pos="851"/>
              </w:tabs>
              <w:ind w:left="720"/>
            </w:pPr>
          </w:p>
        </w:tc>
      </w:tr>
      <w:bookmarkEnd w:id="1"/>
    </w:tbl>
    <w:p w14:paraId="333041CC" w14:textId="5D58FFF5" w:rsidR="00B970FB" w:rsidRDefault="00B970FB" w:rsidP="009E62A5">
      <w:pPr>
        <w:overflowPunct/>
        <w:autoSpaceDE/>
        <w:autoSpaceDN/>
        <w:adjustRightInd/>
        <w:spacing w:line="276" w:lineRule="auto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sectPr w:rsidR="00B970FB" w:rsidSect="00877EC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AC16F" w14:textId="77777777" w:rsidR="00B83345" w:rsidRDefault="00B83345" w:rsidP="00677FE0">
      <w:r>
        <w:separator/>
      </w:r>
    </w:p>
  </w:endnote>
  <w:endnote w:type="continuationSeparator" w:id="0">
    <w:p w14:paraId="1854B328" w14:textId="77777777" w:rsidR="00B83345" w:rsidRDefault="00B83345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="00DF6DE2">
      <w:rPr>
        <w:rStyle w:val="slostrnky"/>
        <w:rFonts w:asciiTheme="minorHAnsi" w:hAnsiTheme="minorHAnsi" w:cstheme="minorHAnsi"/>
        <w:noProof/>
      </w:rPr>
      <w:t>8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="00DF6DE2">
      <w:rPr>
        <w:rStyle w:val="slostrnky"/>
        <w:rFonts w:asciiTheme="minorHAnsi" w:hAnsiTheme="minorHAnsi" w:cstheme="minorHAnsi"/>
        <w:noProof/>
      </w:rPr>
      <w:t>8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DBD6E" w14:textId="77777777" w:rsidR="00B83345" w:rsidRDefault="00B83345" w:rsidP="00677FE0">
      <w:r>
        <w:separator/>
      </w:r>
    </w:p>
  </w:footnote>
  <w:footnote w:type="continuationSeparator" w:id="0">
    <w:p w14:paraId="169DE0A5" w14:textId="77777777" w:rsidR="00B83345" w:rsidRDefault="00B83345" w:rsidP="00677FE0">
      <w:r>
        <w:continuationSeparator/>
      </w:r>
    </w:p>
  </w:footnote>
  <w:footnote w:id="1">
    <w:p w14:paraId="598C5FE0" w14:textId="77777777" w:rsidR="00D46266" w:rsidRDefault="00D46266" w:rsidP="00D46266">
      <w:pPr>
        <w:pBdr>
          <w:top w:val="nil"/>
          <w:left w:val="nil"/>
          <w:bottom w:val="nil"/>
          <w:right w:val="nil"/>
          <w:between w:val="nil"/>
        </w:pBdr>
        <w:ind w:left="113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8"/>
          <w:szCs w:val="18"/>
        </w:rPr>
        <w:t xml:space="preserve">DHM – dlouhodobý hmotný majetek, DNM – dlouhodobý nehmotný majetek, SLU – služby a neinvestiční náklady, </w:t>
      </w:r>
      <w:r>
        <w:rPr>
          <w:sz w:val="18"/>
          <w:szCs w:val="18"/>
        </w:rPr>
        <w:t>NN – nepřímé náklady</w:t>
      </w:r>
    </w:p>
  </w:footnote>
  <w:footnote w:id="2">
    <w:p w14:paraId="7946EBD0" w14:textId="77777777" w:rsidR="00D46266" w:rsidRDefault="00D46266" w:rsidP="00D46266">
      <w:pPr>
        <w:spacing w:before="17"/>
        <w:ind w:left="113" w:right="125"/>
        <w:rPr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8"/>
          <w:szCs w:val="18"/>
        </w:rPr>
        <w:t>Dle nejnižší cenové nabídky. V případě cenové nabídky v cizí měně je nutné ji přepočíst průměrným měsíčním kurzem ČNB k měsíci, předcházejícímu datu vyhlášení výzvy.</w:t>
      </w:r>
    </w:p>
  </w:footnote>
  <w:footnote w:id="3">
    <w:p w14:paraId="30D189CB" w14:textId="77777777" w:rsidR="00D46266" w:rsidRDefault="00D46266" w:rsidP="00D46266">
      <w:pPr>
        <w:spacing w:before="14"/>
        <w:ind w:left="113" w:right="660"/>
        <w:rPr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5C5C4" w14:textId="7673C180" w:rsidR="00EB7B2A" w:rsidRDefault="00D46266">
    <w:pPr>
      <w:pStyle w:val="Zhlav"/>
    </w:pPr>
    <w:r w:rsidRPr="005551DD">
      <w:rPr>
        <w:noProof/>
        <w:sz w:val="24"/>
      </w:rPr>
      <w:drawing>
        <wp:anchor distT="0" distB="0" distL="114300" distR="114300" simplePos="0" relativeHeight="251667456" behindDoc="1" locked="0" layoutInCell="1" allowOverlap="1" wp14:anchorId="51D33021" wp14:editId="2BD211D7">
          <wp:simplePos x="0" y="0"/>
          <wp:positionH relativeFrom="margin">
            <wp:posOffset>4128135</wp:posOffset>
          </wp:positionH>
          <wp:positionV relativeFrom="paragraph">
            <wp:posOffset>68580</wp:posOffset>
          </wp:positionV>
          <wp:extent cx="2200275" cy="360680"/>
          <wp:effectExtent l="0" t="0" r="9525" b="1270"/>
          <wp:wrapTight wrapText="bothSides">
            <wp:wrapPolygon edited="0">
              <wp:start x="0" y="0"/>
              <wp:lineTo x="0" y="20535"/>
              <wp:lineTo x="21506" y="20535"/>
              <wp:lineTo x="21506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B2A"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1318771A">
          <wp:simplePos x="0" y="0"/>
          <wp:positionH relativeFrom="column">
            <wp:posOffset>-419100</wp:posOffset>
          </wp:positionH>
          <wp:positionV relativeFrom="paragraph">
            <wp:posOffset>-10160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3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2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316F8"/>
    <w:multiLevelType w:val="multilevel"/>
    <w:tmpl w:val="3320A8B2"/>
    <w:numStyleLink w:val="VariantaB-odrky"/>
  </w:abstractNum>
  <w:abstractNum w:abstractNumId="4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6" w15:restartNumberingAfterBreak="0">
    <w:nsid w:val="191872DA"/>
    <w:multiLevelType w:val="multilevel"/>
    <w:tmpl w:val="E8A48D7C"/>
    <w:numStyleLink w:val="VariantaA-sla"/>
  </w:abstractNum>
  <w:abstractNum w:abstractNumId="7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A5EA2"/>
    <w:multiLevelType w:val="multilevel"/>
    <w:tmpl w:val="E8BAE50A"/>
    <w:numStyleLink w:val="VariantaA-odrky"/>
  </w:abstractNum>
  <w:abstractNum w:abstractNumId="9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73154"/>
    <w:multiLevelType w:val="multilevel"/>
    <w:tmpl w:val="541AC2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C2E7425"/>
    <w:multiLevelType w:val="multilevel"/>
    <w:tmpl w:val="08C6FD50"/>
    <w:lvl w:ilvl="0">
      <w:start w:val="1"/>
      <w:numFmt w:val="decimal"/>
      <w:lvlText w:val="%1"/>
      <w:lvlJc w:val="left"/>
      <w:pPr>
        <w:ind w:left="833" w:hanging="720"/>
      </w:pPr>
      <w:rPr>
        <w:rFonts w:ascii="Carlito" w:eastAsia="Carlito" w:hAnsi="Carlito" w:cs="Carlito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Carlito" w:eastAsia="Carlito" w:hAnsi="Carlito" w:cs="Carlito"/>
        <w:sz w:val="22"/>
        <w:szCs w:val="22"/>
      </w:rPr>
    </w:lvl>
    <w:lvl w:ilvl="2">
      <w:start w:val="1"/>
      <w:numFmt w:val="decimal"/>
      <w:lvlText w:val="%1.%2.%3"/>
      <w:lvlJc w:val="left"/>
      <w:pPr>
        <w:ind w:left="1531" w:hanging="720"/>
      </w:pPr>
      <w:rPr>
        <w:rFonts w:ascii="Carlito" w:eastAsia="Carlito" w:hAnsi="Carlito" w:cs="Carlito"/>
        <w:sz w:val="22"/>
        <w:szCs w:val="22"/>
      </w:rPr>
    </w:lvl>
    <w:lvl w:ilvl="3">
      <w:numFmt w:val="bullet"/>
      <w:lvlText w:val="•"/>
      <w:lvlJc w:val="left"/>
      <w:pPr>
        <w:ind w:left="2580" w:hanging="720"/>
      </w:pPr>
    </w:lvl>
    <w:lvl w:ilvl="4">
      <w:numFmt w:val="bullet"/>
      <w:lvlText w:val="•"/>
      <w:lvlJc w:val="left"/>
      <w:pPr>
        <w:ind w:left="3621" w:hanging="720"/>
      </w:pPr>
    </w:lvl>
    <w:lvl w:ilvl="5">
      <w:numFmt w:val="bullet"/>
      <w:lvlText w:val="•"/>
      <w:lvlJc w:val="left"/>
      <w:pPr>
        <w:ind w:left="4662" w:hanging="720"/>
      </w:pPr>
    </w:lvl>
    <w:lvl w:ilvl="6">
      <w:numFmt w:val="bullet"/>
      <w:lvlText w:val="•"/>
      <w:lvlJc w:val="left"/>
      <w:pPr>
        <w:ind w:left="5703" w:hanging="720"/>
      </w:pPr>
    </w:lvl>
    <w:lvl w:ilvl="7">
      <w:numFmt w:val="bullet"/>
      <w:lvlText w:val="•"/>
      <w:lvlJc w:val="left"/>
      <w:pPr>
        <w:ind w:left="6744" w:hanging="720"/>
      </w:pPr>
    </w:lvl>
    <w:lvl w:ilvl="8">
      <w:numFmt w:val="bullet"/>
      <w:lvlText w:val="•"/>
      <w:lvlJc w:val="left"/>
      <w:pPr>
        <w:ind w:left="7784" w:hanging="720"/>
      </w:pPr>
    </w:lvl>
  </w:abstractNum>
  <w:abstractNum w:abstractNumId="14" w15:restartNumberingAfterBreak="0">
    <w:nsid w:val="40D26C69"/>
    <w:multiLevelType w:val="multilevel"/>
    <w:tmpl w:val="79B0EE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AB36EFC"/>
    <w:multiLevelType w:val="hybridMultilevel"/>
    <w:tmpl w:val="FDA4166C"/>
    <w:lvl w:ilvl="0" w:tplc="8BEA03EE">
      <w:start w:val="5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4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F35F43"/>
    <w:multiLevelType w:val="multilevel"/>
    <w:tmpl w:val="0D8ABE32"/>
    <w:numStyleLink w:val="VariantaB-sla"/>
  </w:abstractNum>
  <w:abstractNum w:abstractNumId="26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C3E25"/>
    <w:multiLevelType w:val="hybridMultilevel"/>
    <w:tmpl w:val="AD7AB5B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24E23"/>
    <w:multiLevelType w:val="hybridMultilevel"/>
    <w:tmpl w:val="C27E11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20"/>
  </w:num>
  <w:num w:numId="4">
    <w:abstractNumId w:val="1"/>
  </w:num>
  <w:num w:numId="5">
    <w:abstractNumId w:val="25"/>
  </w:num>
  <w:num w:numId="6">
    <w:abstractNumId w:val="8"/>
  </w:num>
  <w:num w:numId="7">
    <w:abstractNumId w:val="6"/>
  </w:num>
  <w:num w:numId="8">
    <w:abstractNumId w:val="3"/>
  </w:num>
  <w:num w:numId="9">
    <w:abstractNumId w:val="29"/>
  </w:num>
  <w:num w:numId="10">
    <w:abstractNumId w:val="22"/>
  </w:num>
  <w:num w:numId="11">
    <w:abstractNumId w:val="10"/>
  </w:num>
  <w:num w:numId="12">
    <w:abstractNumId w:val="32"/>
  </w:num>
  <w:num w:numId="13">
    <w:abstractNumId w:val="2"/>
  </w:num>
  <w:num w:numId="14">
    <w:abstractNumId w:val="4"/>
  </w:num>
  <w:num w:numId="15">
    <w:abstractNumId w:val="7"/>
  </w:num>
  <w:num w:numId="16">
    <w:abstractNumId w:val="11"/>
  </w:num>
  <w:num w:numId="17">
    <w:abstractNumId w:val="33"/>
  </w:num>
  <w:num w:numId="18">
    <w:abstractNumId w:val="34"/>
  </w:num>
  <w:num w:numId="19">
    <w:abstractNumId w:val="17"/>
  </w:num>
  <w:num w:numId="20">
    <w:abstractNumId w:val="30"/>
  </w:num>
  <w:num w:numId="21">
    <w:abstractNumId w:val="16"/>
  </w:num>
  <w:num w:numId="22">
    <w:abstractNumId w:val="18"/>
  </w:num>
  <w:num w:numId="23">
    <w:abstractNumId w:val="15"/>
  </w:num>
  <w:num w:numId="24">
    <w:abstractNumId w:val="21"/>
  </w:num>
  <w:num w:numId="25">
    <w:abstractNumId w:val="9"/>
  </w:num>
  <w:num w:numId="26">
    <w:abstractNumId w:val="31"/>
  </w:num>
  <w:num w:numId="27">
    <w:abstractNumId w:val="28"/>
  </w:num>
  <w:num w:numId="28">
    <w:abstractNumId w:val="24"/>
  </w:num>
  <w:num w:numId="29">
    <w:abstractNumId w:val="26"/>
  </w:num>
  <w:num w:numId="30">
    <w:abstractNumId w:val="14"/>
  </w:num>
  <w:num w:numId="31">
    <w:abstractNumId w:val="13"/>
  </w:num>
  <w:num w:numId="32">
    <w:abstractNumId w:val="12"/>
  </w:num>
  <w:num w:numId="33">
    <w:abstractNumId w:val="0"/>
  </w:num>
  <w:num w:numId="34">
    <w:abstractNumId w:val="35"/>
  </w:num>
  <w:num w:numId="35">
    <w:abstractNumId w:val="27"/>
  </w:num>
  <w:num w:numId="36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53D"/>
    <w:rsid w:val="00015306"/>
    <w:rsid w:val="0002674B"/>
    <w:rsid w:val="00027254"/>
    <w:rsid w:val="0004162E"/>
    <w:rsid w:val="00043D07"/>
    <w:rsid w:val="000462EC"/>
    <w:rsid w:val="0004786B"/>
    <w:rsid w:val="00063405"/>
    <w:rsid w:val="00064C67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117B41"/>
    <w:rsid w:val="00121485"/>
    <w:rsid w:val="001268B0"/>
    <w:rsid w:val="00147565"/>
    <w:rsid w:val="0018051B"/>
    <w:rsid w:val="001B1E4A"/>
    <w:rsid w:val="001B2294"/>
    <w:rsid w:val="001B681D"/>
    <w:rsid w:val="001D27C0"/>
    <w:rsid w:val="001E14B0"/>
    <w:rsid w:val="001E2583"/>
    <w:rsid w:val="001E74C3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85AED"/>
    <w:rsid w:val="00292117"/>
    <w:rsid w:val="002A0A96"/>
    <w:rsid w:val="002A0E1C"/>
    <w:rsid w:val="002C5640"/>
    <w:rsid w:val="002D3EFC"/>
    <w:rsid w:val="002E2442"/>
    <w:rsid w:val="002F0E8C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46EBE"/>
    <w:rsid w:val="004509E5"/>
    <w:rsid w:val="00486FB9"/>
    <w:rsid w:val="004A6089"/>
    <w:rsid w:val="004C212A"/>
    <w:rsid w:val="004C35A3"/>
    <w:rsid w:val="00500232"/>
    <w:rsid w:val="00504668"/>
    <w:rsid w:val="00510445"/>
    <w:rsid w:val="00512F40"/>
    <w:rsid w:val="00522211"/>
    <w:rsid w:val="00531E6E"/>
    <w:rsid w:val="005455E1"/>
    <w:rsid w:val="005502BD"/>
    <w:rsid w:val="00556787"/>
    <w:rsid w:val="00582276"/>
    <w:rsid w:val="00582434"/>
    <w:rsid w:val="005C2560"/>
    <w:rsid w:val="005E2486"/>
    <w:rsid w:val="005E4D49"/>
    <w:rsid w:val="005F7585"/>
    <w:rsid w:val="00605759"/>
    <w:rsid w:val="0064053D"/>
    <w:rsid w:val="00650C6C"/>
    <w:rsid w:val="00652FE6"/>
    <w:rsid w:val="00667898"/>
    <w:rsid w:val="006730FC"/>
    <w:rsid w:val="00677FE0"/>
    <w:rsid w:val="00690905"/>
    <w:rsid w:val="00691296"/>
    <w:rsid w:val="006A1F3E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9342A"/>
    <w:rsid w:val="007B375A"/>
    <w:rsid w:val="007B4949"/>
    <w:rsid w:val="007F0BC6"/>
    <w:rsid w:val="00825F77"/>
    <w:rsid w:val="00831374"/>
    <w:rsid w:val="00831D0F"/>
    <w:rsid w:val="008326AB"/>
    <w:rsid w:val="00857580"/>
    <w:rsid w:val="00861F03"/>
    <w:rsid w:val="00865238"/>
    <w:rsid w:val="008667BF"/>
    <w:rsid w:val="00877C3A"/>
    <w:rsid w:val="00877EC1"/>
    <w:rsid w:val="00895645"/>
    <w:rsid w:val="008A7851"/>
    <w:rsid w:val="008C3782"/>
    <w:rsid w:val="008D1DAC"/>
    <w:rsid w:val="008D4A32"/>
    <w:rsid w:val="008D593A"/>
    <w:rsid w:val="008E7760"/>
    <w:rsid w:val="008F199B"/>
    <w:rsid w:val="00922001"/>
    <w:rsid w:val="00922C17"/>
    <w:rsid w:val="00942DDD"/>
    <w:rsid w:val="009516A8"/>
    <w:rsid w:val="0097705C"/>
    <w:rsid w:val="009C57D7"/>
    <w:rsid w:val="009D0C60"/>
    <w:rsid w:val="009D4239"/>
    <w:rsid w:val="009E47B0"/>
    <w:rsid w:val="009E62A5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477A"/>
    <w:rsid w:val="00B20993"/>
    <w:rsid w:val="00B36591"/>
    <w:rsid w:val="00B41732"/>
    <w:rsid w:val="00B42E96"/>
    <w:rsid w:val="00B50EE6"/>
    <w:rsid w:val="00B52185"/>
    <w:rsid w:val="00B6638D"/>
    <w:rsid w:val="00B74AA5"/>
    <w:rsid w:val="00B83345"/>
    <w:rsid w:val="00B87888"/>
    <w:rsid w:val="00B94AD7"/>
    <w:rsid w:val="00B970FB"/>
    <w:rsid w:val="00B9753A"/>
    <w:rsid w:val="00BB479C"/>
    <w:rsid w:val="00BC4720"/>
    <w:rsid w:val="00BD75A2"/>
    <w:rsid w:val="00C03BEA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805F2"/>
    <w:rsid w:val="00C96EFE"/>
    <w:rsid w:val="00CB2F4D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46266"/>
    <w:rsid w:val="00D50C9B"/>
    <w:rsid w:val="00D5418B"/>
    <w:rsid w:val="00D55C2C"/>
    <w:rsid w:val="00D61116"/>
    <w:rsid w:val="00D6591A"/>
    <w:rsid w:val="00D65A6E"/>
    <w:rsid w:val="00D73CB8"/>
    <w:rsid w:val="00D74C6A"/>
    <w:rsid w:val="00DA7591"/>
    <w:rsid w:val="00DD574A"/>
    <w:rsid w:val="00DE0A62"/>
    <w:rsid w:val="00DF27FB"/>
    <w:rsid w:val="00DF6DE2"/>
    <w:rsid w:val="00E11D72"/>
    <w:rsid w:val="00E23B8E"/>
    <w:rsid w:val="00E32798"/>
    <w:rsid w:val="00E33CC8"/>
    <w:rsid w:val="00E51C91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F03DC0"/>
    <w:rsid w:val="00F0689D"/>
    <w:rsid w:val="00F10452"/>
    <w:rsid w:val="00F13542"/>
    <w:rsid w:val="00F17281"/>
    <w:rsid w:val="00F206BD"/>
    <w:rsid w:val="00F3587F"/>
    <w:rsid w:val="00F64552"/>
    <w:rsid w:val="00F82392"/>
    <w:rsid w:val="00FB01B5"/>
    <w:rsid w:val="00FB1FFC"/>
    <w:rsid w:val="00FC64CC"/>
    <w:rsid w:val="00FC6EA4"/>
    <w:rsid w:val="00FD5EA8"/>
    <w:rsid w:val="00FF6623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851DF-72B5-4AC0-A181-63A53AF6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1004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uzivatel</cp:lastModifiedBy>
  <cp:revision>4</cp:revision>
  <cp:lastPrinted>2023-03-30T13:34:00Z</cp:lastPrinted>
  <dcterms:created xsi:type="dcterms:W3CDTF">2024-06-13T12:48:00Z</dcterms:created>
  <dcterms:modified xsi:type="dcterms:W3CDTF">2024-06-13T13:34:00Z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