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X="-720" w:tblpY="9"/>
        <w:tblW w:w="10627" w:type="dxa"/>
        <w:tblLook w:val="04A0" w:firstRow="1" w:lastRow="0" w:firstColumn="1" w:lastColumn="0" w:noHBand="0" w:noVBand="1"/>
      </w:tblPr>
      <w:tblGrid>
        <w:gridCol w:w="561"/>
        <w:gridCol w:w="3119"/>
        <w:gridCol w:w="3362"/>
        <w:gridCol w:w="630"/>
        <w:gridCol w:w="2955"/>
      </w:tblGrid>
      <w:tr w:rsidR="00EF6989" w:rsidRPr="0027384A" w14:paraId="24EC92F4" w14:textId="77777777" w:rsidTr="0027384A">
        <w:trPr>
          <w:trHeight w:val="275"/>
        </w:trPr>
        <w:tc>
          <w:tcPr>
            <w:tcW w:w="10627" w:type="dxa"/>
            <w:gridSpan w:val="5"/>
            <w:shd w:val="clear" w:color="auto" w:fill="FFF2CC" w:themeFill="accent4" w:themeFillTint="33"/>
          </w:tcPr>
          <w:p w14:paraId="55BBE928" w14:textId="73E827E1" w:rsidR="0084022C" w:rsidRPr="0027384A" w:rsidRDefault="0084022C" w:rsidP="00EF6989">
            <w:pPr>
              <w:tabs>
                <w:tab w:val="left" w:pos="1057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384A">
              <w:rPr>
                <w:rFonts w:cstheme="minorHAnsi"/>
                <w:b/>
                <w:sz w:val="28"/>
                <w:szCs w:val="28"/>
              </w:rPr>
              <w:t xml:space="preserve">MAS Společnost pro rozvoj </w:t>
            </w:r>
            <w:proofErr w:type="spellStart"/>
            <w:r w:rsidRPr="0027384A">
              <w:rPr>
                <w:rFonts w:cstheme="minorHAnsi"/>
                <w:b/>
                <w:sz w:val="28"/>
                <w:szCs w:val="28"/>
              </w:rPr>
              <w:t>Humpolecka</w:t>
            </w:r>
            <w:proofErr w:type="spellEnd"/>
            <w:r w:rsidRPr="0027384A">
              <w:rPr>
                <w:rFonts w:cstheme="minorHAnsi"/>
                <w:b/>
                <w:sz w:val="28"/>
                <w:szCs w:val="28"/>
              </w:rPr>
              <w:t>, z.</w:t>
            </w:r>
            <w:r w:rsidR="0041191B" w:rsidRPr="0027384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27384A">
              <w:rPr>
                <w:rFonts w:cstheme="minorHAnsi"/>
                <w:b/>
                <w:sz w:val="28"/>
                <w:szCs w:val="28"/>
              </w:rPr>
              <w:t xml:space="preserve">s. OP TAK </w:t>
            </w:r>
            <w:bookmarkStart w:id="0" w:name="_GoBack"/>
            <w:bookmarkEnd w:id="0"/>
            <w:r w:rsidR="00DB49EC">
              <w:rPr>
                <w:rFonts w:cstheme="minorHAnsi"/>
                <w:b/>
                <w:sz w:val="28"/>
                <w:szCs w:val="28"/>
              </w:rPr>
              <w:t>4</w:t>
            </w:r>
            <w:r w:rsidR="000E672C" w:rsidRPr="0027384A">
              <w:rPr>
                <w:rFonts w:cstheme="minorHAnsi"/>
                <w:b/>
                <w:sz w:val="28"/>
                <w:szCs w:val="28"/>
              </w:rPr>
              <w:t>.</w:t>
            </w:r>
            <w:r w:rsidRPr="0027384A">
              <w:rPr>
                <w:rFonts w:cstheme="minorHAnsi"/>
                <w:b/>
                <w:sz w:val="28"/>
                <w:szCs w:val="28"/>
              </w:rPr>
              <w:t xml:space="preserve"> výzva</w:t>
            </w:r>
          </w:p>
        </w:tc>
      </w:tr>
      <w:tr w:rsidR="00733BDD" w:rsidRPr="0027384A" w14:paraId="4FE520DA" w14:textId="77777777" w:rsidTr="0027384A">
        <w:trPr>
          <w:trHeight w:val="420"/>
        </w:trPr>
        <w:tc>
          <w:tcPr>
            <w:tcW w:w="10627" w:type="dxa"/>
            <w:gridSpan w:val="5"/>
            <w:shd w:val="clear" w:color="auto" w:fill="FFF2CC" w:themeFill="accent4" w:themeFillTint="33"/>
          </w:tcPr>
          <w:p w14:paraId="22CE51F1" w14:textId="77777777" w:rsidR="00733BDD" w:rsidRPr="0027384A" w:rsidRDefault="00733BDD" w:rsidP="00EF6989">
            <w:pPr>
              <w:tabs>
                <w:tab w:val="left" w:pos="10575"/>
              </w:tabs>
              <w:jc w:val="center"/>
              <w:rPr>
                <w:rFonts w:cstheme="minorHAnsi"/>
              </w:rPr>
            </w:pPr>
            <w:r w:rsidRPr="0027384A">
              <w:rPr>
                <w:rFonts w:cstheme="minorHAnsi"/>
              </w:rPr>
              <w:t xml:space="preserve">SPECIFICKÁ KRITÉRIA </w:t>
            </w:r>
          </w:p>
          <w:p w14:paraId="602A3FF9" w14:textId="77777777" w:rsidR="00733BDD" w:rsidRPr="0027384A" w:rsidRDefault="00733BDD" w:rsidP="00EF6989">
            <w:pPr>
              <w:tabs>
                <w:tab w:val="left" w:pos="10575"/>
              </w:tabs>
              <w:jc w:val="center"/>
              <w:rPr>
                <w:rFonts w:cstheme="minorHAnsi"/>
                <w:b/>
              </w:rPr>
            </w:pPr>
            <w:r w:rsidRPr="0027384A">
              <w:rPr>
                <w:rFonts w:cstheme="minorHAnsi"/>
              </w:rPr>
              <w:t>(minimální poče</w:t>
            </w:r>
            <w:r w:rsidR="0027384A">
              <w:rPr>
                <w:rFonts w:cstheme="minorHAnsi"/>
              </w:rPr>
              <w:t>t bodů pro přijetí projektu - 40</w:t>
            </w:r>
            <w:r w:rsidRPr="0027384A">
              <w:rPr>
                <w:rFonts w:cstheme="minorHAnsi"/>
              </w:rPr>
              <w:t xml:space="preserve"> bodů)</w:t>
            </w:r>
          </w:p>
        </w:tc>
      </w:tr>
      <w:tr w:rsidR="00EF6989" w:rsidRPr="0027384A" w14:paraId="0A5AC933" w14:textId="77777777" w:rsidTr="002E6218">
        <w:trPr>
          <w:trHeight w:val="512"/>
        </w:trPr>
        <w:tc>
          <w:tcPr>
            <w:tcW w:w="0" w:type="auto"/>
            <w:shd w:val="clear" w:color="auto" w:fill="FFF2CC" w:themeFill="accent4" w:themeFillTint="33"/>
          </w:tcPr>
          <w:p w14:paraId="242A2C87" w14:textId="77777777" w:rsidR="0084022C" w:rsidRPr="0027384A" w:rsidRDefault="00733BDD" w:rsidP="00EF6989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Číslo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00FB0F03" w14:textId="77777777" w:rsidR="0084022C" w:rsidRPr="0027384A" w:rsidRDefault="00733BDD" w:rsidP="00EF6989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Název kritéria</w:t>
            </w:r>
          </w:p>
        </w:tc>
        <w:tc>
          <w:tcPr>
            <w:tcW w:w="3362" w:type="dxa"/>
            <w:tcBorders>
              <w:bottom w:val="nil"/>
            </w:tcBorders>
            <w:shd w:val="clear" w:color="auto" w:fill="FFF2CC" w:themeFill="accent4" w:themeFillTint="33"/>
          </w:tcPr>
          <w:p w14:paraId="3A7BA302" w14:textId="77777777" w:rsidR="0084022C" w:rsidRPr="0027384A" w:rsidRDefault="00733BDD" w:rsidP="00EF6989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Způsob hodnocení ANO/NE/NR</w:t>
            </w:r>
            <w:r w:rsidR="0084022C" w:rsidRPr="0027384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3429510E" w14:textId="77777777" w:rsidR="0084022C" w:rsidRPr="0027384A" w:rsidRDefault="00733BDD" w:rsidP="00EF6989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Počet bodů</w:t>
            </w:r>
          </w:p>
        </w:tc>
        <w:tc>
          <w:tcPr>
            <w:tcW w:w="2955" w:type="dxa"/>
            <w:shd w:val="clear" w:color="auto" w:fill="FFF2CC" w:themeFill="accent4" w:themeFillTint="33"/>
          </w:tcPr>
          <w:p w14:paraId="30175669" w14:textId="77777777" w:rsidR="0084022C" w:rsidRPr="0027384A" w:rsidRDefault="00733BDD" w:rsidP="00EF6989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Způsob kontroly/ Zdroj Informací</w:t>
            </w:r>
          </w:p>
        </w:tc>
      </w:tr>
      <w:tr w:rsidR="0027384A" w:rsidRPr="0027384A" w14:paraId="312E659E" w14:textId="77777777" w:rsidTr="002E6218">
        <w:trPr>
          <w:trHeight w:val="659"/>
        </w:trPr>
        <w:tc>
          <w:tcPr>
            <w:tcW w:w="0" w:type="auto"/>
            <w:vMerge w:val="restart"/>
          </w:tcPr>
          <w:p w14:paraId="57E54ED7" w14:textId="77777777" w:rsidR="0084022C" w:rsidRPr="0027384A" w:rsidRDefault="0084022C" w:rsidP="00EF6989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</w:tcPr>
          <w:p w14:paraId="130E797B" w14:textId="77777777" w:rsidR="0084022C" w:rsidRPr="0027384A" w:rsidRDefault="00733BDD" w:rsidP="00EF6989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27384A">
              <w:rPr>
                <w:rFonts w:cstheme="minorHAnsi"/>
                <w:sz w:val="18"/>
                <w:szCs w:val="18"/>
              </w:rPr>
              <w:t>Prvožadatelé</w:t>
            </w:r>
            <w:proofErr w:type="spellEnd"/>
            <w:r w:rsidRPr="0027384A">
              <w:rPr>
                <w:rFonts w:cstheme="minorHAnsi"/>
                <w:sz w:val="18"/>
                <w:szCs w:val="18"/>
              </w:rPr>
              <w:t xml:space="preserve"> OP PIK, OP TAK Bodové zvýhodnění žadatelů, kterým z OP PIK nebo OP TAK nebylo vydáno Rozhodnutí o poskytnutí dotace.</w:t>
            </w:r>
          </w:p>
        </w:tc>
        <w:tc>
          <w:tcPr>
            <w:tcW w:w="3362" w:type="dxa"/>
          </w:tcPr>
          <w:p w14:paraId="2D572253" w14:textId="77777777" w:rsidR="0084022C" w:rsidRPr="0027384A" w:rsidRDefault="00733BDD" w:rsidP="00EF6989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Žadateli doposud nebylo vydáno z OP PIK nebo OP TAK Rozhodnutí o poskytnutí dotace.</w:t>
            </w:r>
          </w:p>
        </w:tc>
        <w:tc>
          <w:tcPr>
            <w:tcW w:w="630" w:type="dxa"/>
          </w:tcPr>
          <w:p w14:paraId="02CC9E4D" w14:textId="7E0F602A" w:rsidR="0084022C" w:rsidRPr="0027384A" w:rsidRDefault="00DE6847" w:rsidP="00EF6989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955" w:type="dxa"/>
            <w:vMerge w:val="restart"/>
          </w:tcPr>
          <w:p w14:paraId="7EE1A2C5" w14:textId="77777777" w:rsidR="0084022C" w:rsidRPr="0027384A" w:rsidRDefault="00021C78" w:rsidP="00EF6989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 xml:space="preserve">Zdroj: </w:t>
            </w:r>
            <w:hyperlink r:id="rId8" w:history="1">
              <w:r w:rsidRPr="0027384A">
                <w:rPr>
                  <w:rStyle w:val="Hypertextovodkaz"/>
                  <w:rFonts w:cstheme="minorHAnsi"/>
                  <w:sz w:val="18"/>
                  <w:szCs w:val="18"/>
                </w:rPr>
                <w:t>https://dotaceeu.cz/cs/informace-o-cerpani/seznamy-prijemcu</w:t>
              </w:r>
            </w:hyperlink>
          </w:p>
        </w:tc>
      </w:tr>
      <w:tr w:rsidR="0027384A" w:rsidRPr="0027384A" w14:paraId="37783ACF" w14:textId="77777777" w:rsidTr="002E6218">
        <w:trPr>
          <w:trHeight w:val="659"/>
        </w:trPr>
        <w:tc>
          <w:tcPr>
            <w:tcW w:w="0" w:type="auto"/>
            <w:vMerge/>
          </w:tcPr>
          <w:p w14:paraId="5BFD2727" w14:textId="77777777" w:rsidR="0084022C" w:rsidRPr="0027384A" w:rsidRDefault="0084022C" w:rsidP="00EF6989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19D3EB52" w14:textId="77777777" w:rsidR="0084022C" w:rsidRPr="0027384A" w:rsidRDefault="0084022C" w:rsidP="00EF6989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2" w:type="dxa"/>
          </w:tcPr>
          <w:p w14:paraId="71F76EB2" w14:textId="3F947DE0" w:rsidR="0084022C" w:rsidRPr="0027384A" w:rsidRDefault="00733BDD" w:rsidP="00EF6989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Žadateli již bylo v minulos</w:t>
            </w:r>
            <w:r w:rsidR="00021C78" w:rsidRPr="0027384A">
              <w:rPr>
                <w:rFonts w:cstheme="minorHAnsi"/>
                <w:sz w:val="18"/>
                <w:szCs w:val="18"/>
              </w:rPr>
              <w:t xml:space="preserve">ti vydáno z OP PIK nebo OP TAK </w:t>
            </w:r>
            <w:r w:rsidRPr="0027384A">
              <w:rPr>
                <w:rFonts w:cstheme="minorHAnsi"/>
                <w:sz w:val="18"/>
                <w:szCs w:val="18"/>
              </w:rPr>
              <w:t>Rozhodnutí o poskytnutí dotace.</w:t>
            </w:r>
          </w:p>
        </w:tc>
        <w:tc>
          <w:tcPr>
            <w:tcW w:w="630" w:type="dxa"/>
          </w:tcPr>
          <w:p w14:paraId="3C5E8E90" w14:textId="77777777" w:rsidR="0084022C" w:rsidRPr="0027384A" w:rsidRDefault="00733BDD" w:rsidP="00EF6989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955" w:type="dxa"/>
            <w:vMerge/>
          </w:tcPr>
          <w:p w14:paraId="128FF35F" w14:textId="77777777" w:rsidR="0084022C" w:rsidRPr="0027384A" w:rsidRDefault="0084022C" w:rsidP="00EF6989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43705" w:rsidRPr="0027384A" w14:paraId="75D13ED4" w14:textId="77777777" w:rsidTr="002E6218">
        <w:trPr>
          <w:trHeight w:val="565"/>
        </w:trPr>
        <w:tc>
          <w:tcPr>
            <w:tcW w:w="0" w:type="auto"/>
            <w:vMerge w:val="restart"/>
          </w:tcPr>
          <w:p w14:paraId="1A74F2FD" w14:textId="77777777" w:rsidR="00F43705" w:rsidRPr="0027384A" w:rsidRDefault="00F43705" w:rsidP="00165183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</w:tcPr>
          <w:p w14:paraId="139A9AF2" w14:textId="77777777" w:rsidR="00F43705" w:rsidRPr="0027384A" w:rsidRDefault="00F43705" w:rsidP="00C97F31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Velikost obce, ve které je místo realizace projektu</w:t>
            </w:r>
          </w:p>
        </w:tc>
        <w:tc>
          <w:tcPr>
            <w:tcW w:w="3362" w:type="dxa"/>
          </w:tcPr>
          <w:p w14:paraId="2D36F0E2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Obec pod 1 000 obyvatel.</w:t>
            </w:r>
          </w:p>
        </w:tc>
        <w:tc>
          <w:tcPr>
            <w:tcW w:w="630" w:type="dxa"/>
          </w:tcPr>
          <w:p w14:paraId="2FC3E612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955" w:type="dxa"/>
            <w:vMerge w:val="restart"/>
          </w:tcPr>
          <w:p w14:paraId="095DFD76" w14:textId="77777777" w:rsidR="00F43705" w:rsidRPr="0027384A" w:rsidRDefault="00F43705" w:rsidP="00C17617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Zdrojem je projektový záměr + data ČSÚ (počet obyvatel dle ČSÚ k 1.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7384A">
              <w:rPr>
                <w:rFonts w:cstheme="minorHAnsi"/>
                <w:sz w:val="18"/>
                <w:szCs w:val="18"/>
              </w:rPr>
              <w:t>1. kalendářního roku, bude se jednat o nejaktuálnější data z ČSÚ, která jsou zveřejněna na webu ČSÚ).</w:t>
            </w:r>
          </w:p>
        </w:tc>
      </w:tr>
      <w:tr w:rsidR="00F43705" w:rsidRPr="0027384A" w14:paraId="3E96B1B1" w14:textId="77777777" w:rsidTr="002E6218">
        <w:trPr>
          <w:trHeight w:val="565"/>
        </w:trPr>
        <w:tc>
          <w:tcPr>
            <w:tcW w:w="0" w:type="auto"/>
            <w:vMerge/>
          </w:tcPr>
          <w:p w14:paraId="7764363C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5A81994D" w14:textId="77777777" w:rsidR="00F43705" w:rsidRPr="0027384A" w:rsidRDefault="00F43705" w:rsidP="00F43705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2" w:type="dxa"/>
          </w:tcPr>
          <w:p w14:paraId="38E30267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Obec nad 1 000 obyvatel.</w:t>
            </w:r>
          </w:p>
        </w:tc>
        <w:tc>
          <w:tcPr>
            <w:tcW w:w="630" w:type="dxa"/>
          </w:tcPr>
          <w:p w14:paraId="77E004AD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955" w:type="dxa"/>
            <w:vMerge/>
          </w:tcPr>
          <w:p w14:paraId="68206A30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43705" w:rsidRPr="0027384A" w14:paraId="3E984F3F" w14:textId="77777777" w:rsidTr="002E6218">
        <w:trPr>
          <w:trHeight w:val="483"/>
        </w:trPr>
        <w:tc>
          <w:tcPr>
            <w:tcW w:w="0" w:type="auto"/>
            <w:vMerge w:val="restart"/>
          </w:tcPr>
          <w:p w14:paraId="362BAF9D" w14:textId="77777777" w:rsidR="00F43705" w:rsidRPr="0027384A" w:rsidRDefault="00F43705" w:rsidP="004C580F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19" w:type="dxa"/>
            <w:vMerge w:val="restart"/>
          </w:tcPr>
          <w:p w14:paraId="44FCEB7B" w14:textId="3EADDFFA" w:rsidR="00F43705" w:rsidRPr="0027384A" w:rsidRDefault="00F43705" w:rsidP="00C43A22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Sídlo žadatele na území MAS. Bodové zvýhodnění žadatelů, kteří mají ke dni podání projektového záměru na území MAS sídlo daného IČ.</w:t>
            </w:r>
          </w:p>
        </w:tc>
        <w:tc>
          <w:tcPr>
            <w:tcW w:w="3362" w:type="dxa"/>
          </w:tcPr>
          <w:p w14:paraId="35E2B888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Sídlo žadatele na území MAS</w:t>
            </w:r>
          </w:p>
        </w:tc>
        <w:tc>
          <w:tcPr>
            <w:tcW w:w="630" w:type="dxa"/>
          </w:tcPr>
          <w:p w14:paraId="55CE13FE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955" w:type="dxa"/>
            <w:vMerge w:val="restart"/>
          </w:tcPr>
          <w:p w14:paraId="5DE1E844" w14:textId="77777777" w:rsidR="00F43705" w:rsidRPr="0027384A" w:rsidRDefault="00F43705" w:rsidP="009439CF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Zdrojem je projektový záměr.</w:t>
            </w:r>
          </w:p>
        </w:tc>
      </w:tr>
      <w:tr w:rsidR="00F43705" w:rsidRPr="0027384A" w14:paraId="0DB6514E" w14:textId="77777777" w:rsidTr="002E6218">
        <w:trPr>
          <w:trHeight w:val="483"/>
        </w:trPr>
        <w:tc>
          <w:tcPr>
            <w:tcW w:w="0" w:type="auto"/>
            <w:vMerge/>
          </w:tcPr>
          <w:p w14:paraId="7424F5DB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48F8C7D2" w14:textId="77777777" w:rsidR="00F43705" w:rsidRPr="0027384A" w:rsidRDefault="00F43705" w:rsidP="00F43705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2" w:type="dxa"/>
          </w:tcPr>
          <w:p w14:paraId="0B16A779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Sídlo žadatele mimo území MAS</w:t>
            </w:r>
          </w:p>
        </w:tc>
        <w:tc>
          <w:tcPr>
            <w:tcW w:w="630" w:type="dxa"/>
          </w:tcPr>
          <w:p w14:paraId="7F237ACF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955" w:type="dxa"/>
            <w:vMerge/>
          </w:tcPr>
          <w:p w14:paraId="0F2B5DB3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43705" w:rsidRPr="0027384A" w14:paraId="47337F6C" w14:textId="77777777" w:rsidTr="002E6218">
        <w:trPr>
          <w:trHeight w:val="489"/>
        </w:trPr>
        <w:tc>
          <w:tcPr>
            <w:tcW w:w="0" w:type="auto"/>
            <w:vMerge w:val="restart"/>
          </w:tcPr>
          <w:p w14:paraId="2659D66F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</w:tcPr>
          <w:p w14:paraId="5F842389" w14:textId="77777777" w:rsidR="00F43705" w:rsidRPr="0027384A" w:rsidRDefault="00F43705" w:rsidP="00F43705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Finanční náročnost projektu. Bodové zvýhodnění projektů dle výše způsobilých výdajů projektu, ze kterých je stanovena dotace.</w:t>
            </w:r>
          </w:p>
        </w:tc>
        <w:tc>
          <w:tcPr>
            <w:tcW w:w="3362" w:type="dxa"/>
          </w:tcPr>
          <w:p w14:paraId="6B5415FC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Výše způsobilých výdajů projektu do 400 000 Kč včetně.</w:t>
            </w:r>
          </w:p>
        </w:tc>
        <w:tc>
          <w:tcPr>
            <w:tcW w:w="630" w:type="dxa"/>
          </w:tcPr>
          <w:p w14:paraId="13DC4EE0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955" w:type="dxa"/>
            <w:vMerge w:val="restart"/>
          </w:tcPr>
          <w:p w14:paraId="05CA9144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Zdrojem je projektový záměr, kapitola 3.2 Rozpočet projektu a způsob jeho financování.</w:t>
            </w:r>
          </w:p>
        </w:tc>
      </w:tr>
      <w:tr w:rsidR="00F43705" w:rsidRPr="0027384A" w14:paraId="16C81B06" w14:textId="77777777" w:rsidTr="002E6218">
        <w:trPr>
          <w:trHeight w:val="489"/>
        </w:trPr>
        <w:tc>
          <w:tcPr>
            <w:tcW w:w="0" w:type="auto"/>
            <w:vMerge/>
          </w:tcPr>
          <w:p w14:paraId="1DAC2209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6FA277E7" w14:textId="77777777" w:rsidR="00F43705" w:rsidRPr="0027384A" w:rsidRDefault="00F43705" w:rsidP="00F43705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2" w:type="dxa"/>
          </w:tcPr>
          <w:p w14:paraId="46DEC171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Výše způsobilých výdajů projektu od 400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7384A">
              <w:rPr>
                <w:rFonts w:cstheme="minorHAnsi"/>
                <w:sz w:val="18"/>
                <w:szCs w:val="18"/>
              </w:rPr>
              <w:t>000</w:t>
            </w:r>
            <w:r>
              <w:rPr>
                <w:rFonts w:cstheme="minorHAnsi"/>
                <w:sz w:val="18"/>
                <w:szCs w:val="18"/>
              </w:rPr>
              <w:t xml:space="preserve"> Kč do</w:t>
            </w:r>
            <w:r w:rsidRPr="0027384A">
              <w:rPr>
                <w:rFonts w:cstheme="minorHAnsi"/>
                <w:sz w:val="18"/>
                <w:szCs w:val="18"/>
              </w:rPr>
              <w:t xml:space="preserve"> 800 000 Kč včetně.</w:t>
            </w:r>
          </w:p>
        </w:tc>
        <w:tc>
          <w:tcPr>
            <w:tcW w:w="630" w:type="dxa"/>
          </w:tcPr>
          <w:p w14:paraId="6AAFF4E0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955" w:type="dxa"/>
            <w:vMerge/>
          </w:tcPr>
          <w:p w14:paraId="7B5213A2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43705" w:rsidRPr="0027384A" w14:paraId="49E64307" w14:textId="77777777" w:rsidTr="002E6218">
        <w:trPr>
          <w:trHeight w:val="489"/>
        </w:trPr>
        <w:tc>
          <w:tcPr>
            <w:tcW w:w="0" w:type="auto"/>
            <w:vMerge/>
          </w:tcPr>
          <w:p w14:paraId="15C181AF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3B98DB82" w14:textId="77777777" w:rsidR="00F43705" w:rsidRPr="0027384A" w:rsidRDefault="00F43705" w:rsidP="00F43705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2" w:type="dxa"/>
          </w:tcPr>
          <w:p w14:paraId="7229E842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Výše způsobilých výdajů projektu nad 800 000 Kč.</w:t>
            </w:r>
          </w:p>
        </w:tc>
        <w:tc>
          <w:tcPr>
            <w:tcW w:w="630" w:type="dxa"/>
          </w:tcPr>
          <w:p w14:paraId="4CC02A9B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955" w:type="dxa"/>
            <w:vMerge/>
          </w:tcPr>
          <w:p w14:paraId="032F5541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43705" w:rsidRPr="0027384A" w14:paraId="53009C06" w14:textId="77777777" w:rsidTr="002E6218">
        <w:trPr>
          <w:trHeight w:val="439"/>
        </w:trPr>
        <w:tc>
          <w:tcPr>
            <w:tcW w:w="0" w:type="auto"/>
            <w:vMerge w:val="restart"/>
          </w:tcPr>
          <w:p w14:paraId="21A64807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</w:tcPr>
          <w:p w14:paraId="0325EEEB" w14:textId="77777777" w:rsidR="00F43705" w:rsidRPr="0027384A" w:rsidRDefault="00F43705" w:rsidP="00F43705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Velikost podniku. Bonifikace podniku, dle určitého počtu zaměstnanců daného IČ k 31.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7384A">
              <w:rPr>
                <w:rFonts w:cstheme="minorHAnsi"/>
                <w:sz w:val="18"/>
                <w:szCs w:val="18"/>
              </w:rPr>
              <w:t>12. předešlého roku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362" w:type="dxa"/>
          </w:tcPr>
          <w:p w14:paraId="614B4D97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Počet zaměstnanců do 5 včetně.</w:t>
            </w:r>
          </w:p>
        </w:tc>
        <w:tc>
          <w:tcPr>
            <w:tcW w:w="630" w:type="dxa"/>
          </w:tcPr>
          <w:p w14:paraId="20EC77BF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955" w:type="dxa"/>
            <w:vMerge w:val="restart"/>
          </w:tcPr>
          <w:p w14:paraId="2ABA955B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Zdrojem je projektový záměr: Informace uvedené v Šabloně projektového záměru</w:t>
            </w:r>
            <w:r>
              <w:rPr>
                <w:rFonts w:cstheme="minorHAnsi"/>
                <w:sz w:val="18"/>
                <w:szCs w:val="18"/>
              </w:rPr>
              <w:t>, kapitola</w:t>
            </w:r>
            <w:r w:rsidRPr="0027384A">
              <w:rPr>
                <w:rFonts w:cstheme="minorHAnsi"/>
                <w:sz w:val="18"/>
                <w:szCs w:val="18"/>
              </w:rPr>
              <w:t xml:space="preserve"> 2.2.</w:t>
            </w:r>
          </w:p>
        </w:tc>
      </w:tr>
      <w:tr w:rsidR="00F43705" w:rsidRPr="0027384A" w14:paraId="00EAF9BD" w14:textId="77777777" w:rsidTr="002E6218">
        <w:trPr>
          <w:trHeight w:val="439"/>
        </w:trPr>
        <w:tc>
          <w:tcPr>
            <w:tcW w:w="0" w:type="auto"/>
            <w:vMerge/>
          </w:tcPr>
          <w:p w14:paraId="596E7575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7D9CFD31" w14:textId="77777777" w:rsidR="00F43705" w:rsidRPr="0027384A" w:rsidRDefault="00F43705" w:rsidP="00F43705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2" w:type="dxa"/>
          </w:tcPr>
          <w:p w14:paraId="0AAA2C07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Počet zaměstnanců v rozmezí od 6 do 10 včetně</w:t>
            </w:r>
          </w:p>
        </w:tc>
        <w:tc>
          <w:tcPr>
            <w:tcW w:w="630" w:type="dxa"/>
          </w:tcPr>
          <w:p w14:paraId="3D67B952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955" w:type="dxa"/>
            <w:vMerge/>
          </w:tcPr>
          <w:p w14:paraId="4F3D6225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43705" w:rsidRPr="0027384A" w14:paraId="1734D9E0" w14:textId="77777777" w:rsidTr="002E6218">
        <w:trPr>
          <w:trHeight w:val="439"/>
        </w:trPr>
        <w:tc>
          <w:tcPr>
            <w:tcW w:w="0" w:type="auto"/>
            <w:vMerge/>
          </w:tcPr>
          <w:p w14:paraId="517B8866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0B2C8880" w14:textId="77777777" w:rsidR="00F43705" w:rsidRPr="0027384A" w:rsidRDefault="00F43705" w:rsidP="00F43705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2" w:type="dxa"/>
          </w:tcPr>
          <w:p w14:paraId="467D5477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Počet zaměstnanců v rozmezí od 11 do 20 včetně</w:t>
            </w:r>
          </w:p>
        </w:tc>
        <w:tc>
          <w:tcPr>
            <w:tcW w:w="630" w:type="dxa"/>
          </w:tcPr>
          <w:p w14:paraId="511E3B63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955" w:type="dxa"/>
            <w:vMerge/>
          </w:tcPr>
          <w:p w14:paraId="0FD91CDC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43705" w:rsidRPr="0027384A" w14:paraId="5AF02031" w14:textId="77777777" w:rsidTr="002E6218">
        <w:trPr>
          <w:trHeight w:val="440"/>
        </w:trPr>
        <w:tc>
          <w:tcPr>
            <w:tcW w:w="0" w:type="auto"/>
            <w:vMerge/>
          </w:tcPr>
          <w:p w14:paraId="61971175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7B85A059" w14:textId="77777777" w:rsidR="00F43705" w:rsidRPr="0027384A" w:rsidRDefault="00F43705" w:rsidP="00F43705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2" w:type="dxa"/>
          </w:tcPr>
          <w:p w14:paraId="50657748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Počet zaměstnanců nad 20.</w:t>
            </w:r>
          </w:p>
        </w:tc>
        <w:tc>
          <w:tcPr>
            <w:tcW w:w="630" w:type="dxa"/>
          </w:tcPr>
          <w:p w14:paraId="5F9DF639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955" w:type="dxa"/>
            <w:vMerge/>
          </w:tcPr>
          <w:p w14:paraId="49FBC638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43705" w:rsidRPr="0027384A" w14:paraId="3012E86C" w14:textId="77777777" w:rsidTr="002E6218">
        <w:trPr>
          <w:trHeight w:val="652"/>
        </w:trPr>
        <w:tc>
          <w:tcPr>
            <w:tcW w:w="0" w:type="auto"/>
            <w:vMerge w:val="restart"/>
          </w:tcPr>
          <w:p w14:paraId="490FED70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</w:tcPr>
          <w:p w14:paraId="0314C246" w14:textId="2F765F59" w:rsidR="00F43705" w:rsidRPr="0027384A" w:rsidRDefault="00F43705" w:rsidP="00F43705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27384A">
              <w:rPr>
                <w:rFonts w:cstheme="minorHAnsi"/>
                <w:sz w:val="18"/>
                <w:szCs w:val="18"/>
              </w:rPr>
              <w:t>Prvožadatel</w:t>
            </w:r>
            <w:proofErr w:type="spellEnd"/>
            <w:r w:rsidRPr="0027384A">
              <w:rPr>
                <w:rFonts w:cstheme="minorHAnsi"/>
                <w:sz w:val="18"/>
                <w:szCs w:val="18"/>
              </w:rPr>
              <w:t xml:space="preserve"> na MAS Společnost pro rozvoj </w:t>
            </w:r>
            <w:proofErr w:type="spellStart"/>
            <w:r w:rsidRPr="0027384A">
              <w:rPr>
                <w:rFonts w:cstheme="minorHAnsi"/>
                <w:sz w:val="18"/>
                <w:szCs w:val="18"/>
              </w:rPr>
              <w:t>Humpolecka</w:t>
            </w:r>
            <w:proofErr w:type="spellEnd"/>
            <w:r w:rsidRPr="0027384A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7384A">
              <w:rPr>
                <w:rFonts w:cstheme="minorHAnsi"/>
                <w:sz w:val="18"/>
                <w:szCs w:val="18"/>
              </w:rPr>
              <w:t>z.s</w:t>
            </w:r>
            <w:proofErr w:type="spellEnd"/>
            <w:r w:rsidRPr="0027384A">
              <w:rPr>
                <w:rFonts w:cstheme="minorHAnsi"/>
                <w:sz w:val="18"/>
                <w:szCs w:val="18"/>
              </w:rPr>
              <w:t xml:space="preserve">. Bodové zvýhodnění žadatelů, kterým doposud z prostředků </w:t>
            </w:r>
            <w:r>
              <w:rPr>
                <w:rFonts w:cstheme="minorHAnsi"/>
                <w:sz w:val="18"/>
                <w:szCs w:val="18"/>
              </w:rPr>
              <w:t xml:space="preserve">(IROP, PRV, OPZ) </w:t>
            </w:r>
            <w:r w:rsidRPr="0027384A">
              <w:rPr>
                <w:rFonts w:cstheme="minorHAnsi"/>
                <w:sz w:val="18"/>
                <w:szCs w:val="18"/>
              </w:rPr>
              <w:t xml:space="preserve">přidělených MAS </w:t>
            </w:r>
            <w:r>
              <w:rPr>
                <w:rFonts w:cstheme="minorHAnsi"/>
                <w:sz w:val="18"/>
                <w:szCs w:val="18"/>
              </w:rPr>
              <w:t xml:space="preserve">Společnost pro rozvoj </w:t>
            </w:r>
            <w:proofErr w:type="spellStart"/>
            <w:r>
              <w:rPr>
                <w:rFonts w:cstheme="minorHAnsi"/>
                <w:sz w:val="18"/>
                <w:szCs w:val="18"/>
              </w:rPr>
              <w:t>Humpolecka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z.s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  <w:r w:rsidRPr="0027384A">
              <w:rPr>
                <w:rFonts w:cstheme="minorHAnsi"/>
                <w:sz w:val="18"/>
                <w:szCs w:val="18"/>
              </w:rPr>
              <w:t xml:space="preserve"> nebyl vydán Právní akt. </w:t>
            </w:r>
            <w:proofErr w:type="spellStart"/>
            <w:r w:rsidRPr="0027384A">
              <w:rPr>
                <w:rFonts w:cstheme="minorHAnsi"/>
                <w:sz w:val="18"/>
                <w:szCs w:val="18"/>
              </w:rPr>
              <w:t>Prvožadatel</w:t>
            </w:r>
            <w:proofErr w:type="spellEnd"/>
            <w:r w:rsidRPr="0027384A">
              <w:rPr>
                <w:rFonts w:cstheme="minorHAnsi"/>
                <w:sz w:val="18"/>
                <w:szCs w:val="18"/>
              </w:rPr>
              <w:t xml:space="preserve"> je i ten žadatel, který byl vybrán na MAS, ale u ŘO neuspěl.</w:t>
            </w:r>
          </w:p>
        </w:tc>
        <w:tc>
          <w:tcPr>
            <w:tcW w:w="3362" w:type="dxa"/>
          </w:tcPr>
          <w:p w14:paraId="4E6DB013" w14:textId="789587A6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Žadateli nebyl doposud vydán žádn</w:t>
            </w:r>
            <w:r w:rsidR="00116D70">
              <w:rPr>
                <w:rFonts w:cstheme="minorHAnsi"/>
                <w:sz w:val="18"/>
                <w:szCs w:val="18"/>
              </w:rPr>
              <w:t>ý</w:t>
            </w:r>
            <w:r w:rsidRPr="0027384A">
              <w:rPr>
                <w:rFonts w:cstheme="minorHAnsi"/>
                <w:sz w:val="18"/>
                <w:szCs w:val="18"/>
              </w:rPr>
              <w:t xml:space="preserve"> Právní akt.</w:t>
            </w:r>
          </w:p>
        </w:tc>
        <w:tc>
          <w:tcPr>
            <w:tcW w:w="630" w:type="dxa"/>
          </w:tcPr>
          <w:p w14:paraId="6108AF08" w14:textId="17A4C59C" w:rsidR="00F43705" w:rsidRPr="0027384A" w:rsidRDefault="00DE6847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955" w:type="dxa"/>
            <w:vMerge w:val="restart"/>
          </w:tcPr>
          <w:p w14:paraId="252FA67E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sz w:val="18"/>
                <w:szCs w:val="18"/>
              </w:rPr>
              <w:t>Databáze MAS.</w:t>
            </w:r>
          </w:p>
        </w:tc>
      </w:tr>
      <w:tr w:rsidR="00F43705" w:rsidRPr="0027384A" w14:paraId="73270426" w14:textId="77777777" w:rsidTr="002E6218">
        <w:trPr>
          <w:trHeight w:val="653"/>
        </w:trPr>
        <w:tc>
          <w:tcPr>
            <w:tcW w:w="0" w:type="auto"/>
            <w:vMerge/>
          </w:tcPr>
          <w:p w14:paraId="606B36FF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0C29C495" w14:textId="77777777" w:rsidR="00F43705" w:rsidRPr="0027384A" w:rsidRDefault="00F43705" w:rsidP="00F43705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2" w:type="dxa"/>
          </w:tcPr>
          <w:p w14:paraId="396749D7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Žadateli byl vydán ve více jak 5 posledních letech Právní akt.</w:t>
            </w:r>
          </w:p>
        </w:tc>
        <w:tc>
          <w:tcPr>
            <w:tcW w:w="630" w:type="dxa"/>
          </w:tcPr>
          <w:p w14:paraId="4A88A268" w14:textId="05CCB3C3" w:rsidR="00F43705" w:rsidRPr="0027384A" w:rsidRDefault="00DE6847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955" w:type="dxa"/>
            <w:vMerge/>
          </w:tcPr>
          <w:p w14:paraId="76CB5FCC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43705" w:rsidRPr="0027384A" w14:paraId="58EF6AA6" w14:textId="77777777" w:rsidTr="002E6218">
        <w:trPr>
          <w:trHeight w:val="653"/>
        </w:trPr>
        <w:tc>
          <w:tcPr>
            <w:tcW w:w="0" w:type="auto"/>
            <w:vMerge/>
          </w:tcPr>
          <w:p w14:paraId="3AD72D80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6BF95F8A" w14:textId="77777777" w:rsidR="00F43705" w:rsidRPr="0027384A" w:rsidRDefault="00F43705" w:rsidP="00F43705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2" w:type="dxa"/>
          </w:tcPr>
          <w:p w14:paraId="58D31B61" w14:textId="1B81E6A4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Žadateli byl vydán v posledních 5</w:t>
            </w:r>
            <w:r w:rsidR="00116D70">
              <w:rPr>
                <w:rFonts w:cstheme="minorHAnsi"/>
                <w:sz w:val="18"/>
                <w:szCs w:val="18"/>
              </w:rPr>
              <w:t xml:space="preserve"> </w:t>
            </w:r>
            <w:r w:rsidRPr="0027384A">
              <w:rPr>
                <w:rFonts w:cstheme="minorHAnsi"/>
                <w:sz w:val="18"/>
                <w:szCs w:val="18"/>
              </w:rPr>
              <w:t>ti letech Právní akt.</w:t>
            </w:r>
          </w:p>
        </w:tc>
        <w:tc>
          <w:tcPr>
            <w:tcW w:w="630" w:type="dxa"/>
          </w:tcPr>
          <w:p w14:paraId="35CE47F5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955" w:type="dxa"/>
            <w:vMerge/>
          </w:tcPr>
          <w:p w14:paraId="45AB552D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43705" w:rsidRPr="0027384A" w14:paraId="612F902B" w14:textId="77777777" w:rsidTr="002E6218">
        <w:trPr>
          <w:trHeight w:val="727"/>
        </w:trPr>
        <w:tc>
          <w:tcPr>
            <w:tcW w:w="0" w:type="auto"/>
            <w:vMerge w:val="restart"/>
          </w:tcPr>
          <w:p w14:paraId="73DB5132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</w:tcPr>
          <w:p w14:paraId="3FC6E4C6" w14:textId="77777777" w:rsidR="00F43705" w:rsidRPr="0027384A" w:rsidRDefault="00F43705" w:rsidP="00F43705">
            <w:pPr>
              <w:tabs>
                <w:tab w:val="left" w:pos="1057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7384A">
              <w:rPr>
                <w:sz w:val="18"/>
                <w:szCs w:val="18"/>
              </w:rPr>
              <w:t>Podpora začínajících podnikatelů. Hodnocení dle vydání IČ ekonomického subjektu. Za dodržení obecné podmínky minimálního stáří ekonomického subjektu 2 roky.</w:t>
            </w:r>
          </w:p>
        </w:tc>
        <w:tc>
          <w:tcPr>
            <w:tcW w:w="3362" w:type="dxa"/>
          </w:tcPr>
          <w:p w14:paraId="4C435247" w14:textId="4BCF4514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sz w:val="18"/>
                <w:szCs w:val="18"/>
              </w:rPr>
              <w:t>IČ ekonomického subjektu bylo vydáno 2</w:t>
            </w:r>
            <w:r>
              <w:rPr>
                <w:sz w:val="18"/>
                <w:szCs w:val="18"/>
              </w:rPr>
              <w:t>–</w:t>
            </w:r>
            <w:r w:rsidRPr="0027384A">
              <w:rPr>
                <w:sz w:val="18"/>
                <w:szCs w:val="18"/>
              </w:rPr>
              <w:t>5 let před podáním projektového záměru.</w:t>
            </w:r>
          </w:p>
        </w:tc>
        <w:tc>
          <w:tcPr>
            <w:tcW w:w="630" w:type="dxa"/>
          </w:tcPr>
          <w:p w14:paraId="4DB8392C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955" w:type="dxa"/>
            <w:vMerge w:val="restart"/>
          </w:tcPr>
          <w:p w14:paraId="2F761C7C" w14:textId="6999E083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sz w:val="18"/>
                <w:szCs w:val="18"/>
              </w:rPr>
              <w:t xml:space="preserve">Informace z veřejně dostupných zdrojů </w:t>
            </w:r>
            <w:r>
              <w:rPr>
                <w:sz w:val="18"/>
                <w:szCs w:val="18"/>
              </w:rPr>
              <w:t>–</w:t>
            </w:r>
            <w:r w:rsidRPr="0027384A">
              <w:rPr>
                <w:sz w:val="18"/>
                <w:szCs w:val="18"/>
              </w:rPr>
              <w:t xml:space="preserve"> RES/RŽP.</w:t>
            </w:r>
          </w:p>
        </w:tc>
      </w:tr>
      <w:tr w:rsidR="00F43705" w:rsidRPr="0027384A" w14:paraId="7941E2BB" w14:textId="77777777" w:rsidTr="002E6218">
        <w:trPr>
          <w:trHeight w:val="727"/>
        </w:trPr>
        <w:tc>
          <w:tcPr>
            <w:tcW w:w="0" w:type="auto"/>
            <w:vMerge/>
          </w:tcPr>
          <w:p w14:paraId="78BABAA1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2E9699BE" w14:textId="77777777" w:rsidR="00F43705" w:rsidRPr="0027384A" w:rsidRDefault="00F43705" w:rsidP="00F43705">
            <w:pPr>
              <w:tabs>
                <w:tab w:val="left" w:pos="1057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62" w:type="dxa"/>
          </w:tcPr>
          <w:p w14:paraId="6294CD30" w14:textId="77777777" w:rsidR="00F43705" w:rsidRPr="0027384A" w:rsidRDefault="00F43705" w:rsidP="00F43705">
            <w:pPr>
              <w:tabs>
                <w:tab w:val="left" w:pos="105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7384A">
              <w:rPr>
                <w:sz w:val="18"/>
                <w:szCs w:val="18"/>
              </w:rPr>
              <w:t>Č ekonomického subjektu bylo vydáno více jak 5 let před podáním projektového záměru.</w:t>
            </w:r>
          </w:p>
        </w:tc>
        <w:tc>
          <w:tcPr>
            <w:tcW w:w="630" w:type="dxa"/>
          </w:tcPr>
          <w:p w14:paraId="01908900" w14:textId="77777777" w:rsidR="00F43705" w:rsidRPr="0027384A" w:rsidRDefault="00F43705" w:rsidP="00F43705">
            <w:pPr>
              <w:tabs>
                <w:tab w:val="left" w:pos="10575"/>
              </w:tabs>
              <w:rPr>
                <w:rFonts w:cstheme="minorHAnsi"/>
                <w:sz w:val="18"/>
                <w:szCs w:val="18"/>
              </w:rPr>
            </w:pPr>
            <w:r w:rsidRPr="0027384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955" w:type="dxa"/>
            <w:vMerge/>
          </w:tcPr>
          <w:p w14:paraId="20E48152" w14:textId="77777777" w:rsidR="00F43705" w:rsidRPr="0027384A" w:rsidRDefault="00F43705" w:rsidP="00F43705">
            <w:pPr>
              <w:tabs>
                <w:tab w:val="left" w:pos="10575"/>
              </w:tabs>
              <w:rPr>
                <w:sz w:val="18"/>
                <w:szCs w:val="18"/>
              </w:rPr>
            </w:pPr>
          </w:p>
        </w:tc>
      </w:tr>
    </w:tbl>
    <w:p w14:paraId="6FA41143" w14:textId="77777777" w:rsidR="00BE4206" w:rsidRDefault="006F1206" w:rsidP="00814F0A">
      <w:pPr>
        <w:tabs>
          <w:tab w:val="left" w:pos="10575"/>
        </w:tabs>
        <w:rPr>
          <w:rFonts w:cstheme="minorHAnsi"/>
          <w:sz w:val="18"/>
          <w:szCs w:val="18"/>
        </w:rPr>
      </w:pPr>
    </w:p>
    <w:p w14:paraId="04371A2D" w14:textId="77777777" w:rsidR="00C232F0" w:rsidRPr="00C232F0" w:rsidRDefault="0027384A" w:rsidP="002E6218">
      <w:pPr>
        <w:tabs>
          <w:tab w:val="left" w:pos="10575"/>
        </w:tabs>
        <w:spacing w:after="120"/>
        <w:rPr>
          <w:b/>
          <w:sz w:val="16"/>
          <w:szCs w:val="16"/>
        </w:rPr>
      </w:pPr>
      <w:r w:rsidRPr="00C232F0">
        <w:rPr>
          <w:b/>
          <w:sz w:val="16"/>
          <w:szCs w:val="16"/>
        </w:rPr>
        <w:t>POSTU</w:t>
      </w:r>
      <w:r w:rsidR="00C232F0" w:rsidRPr="00C232F0">
        <w:rPr>
          <w:b/>
          <w:sz w:val="16"/>
          <w:szCs w:val="16"/>
        </w:rPr>
        <w:t>P V PŘÍPADĚ SHODNÉHO POČTU BODŮ:</w:t>
      </w:r>
    </w:p>
    <w:p w14:paraId="50F3D3F0" w14:textId="77777777" w:rsidR="00C232F0" w:rsidRPr="00C232F0" w:rsidRDefault="0027384A" w:rsidP="00C232F0">
      <w:pPr>
        <w:tabs>
          <w:tab w:val="left" w:pos="10575"/>
        </w:tabs>
        <w:spacing w:after="0"/>
        <w:rPr>
          <w:sz w:val="16"/>
          <w:szCs w:val="16"/>
        </w:rPr>
      </w:pPr>
      <w:r w:rsidRPr="00C232F0">
        <w:rPr>
          <w:sz w:val="16"/>
          <w:szCs w:val="16"/>
        </w:rPr>
        <w:t xml:space="preserve">V případě shodného počtu bodů rozhodují </w:t>
      </w:r>
      <w:r w:rsidR="00C232F0" w:rsidRPr="00C232F0">
        <w:rPr>
          <w:sz w:val="16"/>
          <w:szCs w:val="16"/>
        </w:rPr>
        <w:t xml:space="preserve">kritéria dle uvedeného pořadí: </w:t>
      </w:r>
    </w:p>
    <w:p w14:paraId="351682BE" w14:textId="5B784089" w:rsidR="00C232F0" w:rsidRPr="002E6218" w:rsidRDefault="00F43705" w:rsidP="002E6218">
      <w:pPr>
        <w:pStyle w:val="Odstavecseseznamem"/>
        <w:numPr>
          <w:ilvl w:val="0"/>
          <w:numId w:val="1"/>
        </w:numPr>
        <w:tabs>
          <w:tab w:val="left" w:pos="10575"/>
        </w:tabs>
        <w:spacing w:after="0"/>
        <w:rPr>
          <w:sz w:val="16"/>
          <w:szCs w:val="16"/>
        </w:rPr>
      </w:pPr>
      <w:r w:rsidRPr="002E6218">
        <w:rPr>
          <w:sz w:val="16"/>
          <w:szCs w:val="16"/>
        </w:rPr>
        <w:t xml:space="preserve">Kritérium č. </w:t>
      </w:r>
      <w:r w:rsidR="00C232F0" w:rsidRPr="002E6218">
        <w:rPr>
          <w:sz w:val="16"/>
          <w:szCs w:val="16"/>
        </w:rPr>
        <w:t xml:space="preserve">6 </w:t>
      </w:r>
      <w:proofErr w:type="spellStart"/>
      <w:r w:rsidR="00C232F0" w:rsidRPr="002E6218">
        <w:rPr>
          <w:sz w:val="16"/>
          <w:szCs w:val="16"/>
        </w:rPr>
        <w:t>Prvožadatel</w:t>
      </w:r>
      <w:proofErr w:type="spellEnd"/>
      <w:r w:rsidR="00C232F0" w:rsidRPr="002E6218">
        <w:rPr>
          <w:sz w:val="16"/>
          <w:szCs w:val="16"/>
        </w:rPr>
        <w:t xml:space="preserve"> na MAS </w:t>
      </w:r>
    </w:p>
    <w:p w14:paraId="3BA283B9" w14:textId="2F50C128" w:rsidR="00C232F0" w:rsidRDefault="00F43705" w:rsidP="002E6218">
      <w:pPr>
        <w:pStyle w:val="Odstavecseseznamem"/>
        <w:numPr>
          <w:ilvl w:val="0"/>
          <w:numId w:val="1"/>
        </w:numPr>
        <w:tabs>
          <w:tab w:val="left" w:pos="10575"/>
        </w:tabs>
        <w:spacing w:after="0"/>
        <w:rPr>
          <w:sz w:val="16"/>
          <w:szCs w:val="16"/>
        </w:rPr>
      </w:pPr>
      <w:r w:rsidRPr="002E6218">
        <w:rPr>
          <w:sz w:val="16"/>
          <w:szCs w:val="16"/>
        </w:rPr>
        <w:t xml:space="preserve">Kritérium č. </w:t>
      </w:r>
      <w:r w:rsidR="00C232F0" w:rsidRPr="002E6218">
        <w:rPr>
          <w:sz w:val="16"/>
          <w:szCs w:val="16"/>
        </w:rPr>
        <w:t>3</w:t>
      </w:r>
      <w:r w:rsidR="0027384A" w:rsidRPr="002E6218">
        <w:rPr>
          <w:sz w:val="16"/>
          <w:szCs w:val="16"/>
        </w:rPr>
        <w:t xml:space="preserve"> Sídlo žadatele na území MAS </w:t>
      </w:r>
    </w:p>
    <w:p w14:paraId="6F735911" w14:textId="6179D474" w:rsidR="002E6218" w:rsidRPr="002E6218" w:rsidRDefault="002E6218" w:rsidP="002E6218">
      <w:pPr>
        <w:pStyle w:val="Odstavecseseznamem"/>
        <w:numPr>
          <w:ilvl w:val="0"/>
          <w:numId w:val="1"/>
        </w:numPr>
        <w:tabs>
          <w:tab w:val="left" w:pos="1057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Kritérium č.</w:t>
      </w:r>
      <w:r w:rsidR="00116D70">
        <w:rPr>
          <w:sz w:val="16"/>
          <w:szCs w:val="16"/>
        </w:rPr>
        <w:t xml:space="preserve"> </w:t>
      </w:r>
      <w:r>
        <w:rPr>
          <w:sz w:val="16"/>
          <w:szCs w:val="16"/>
        </w:rPr>
        <w:t>4. Finanční náročnost projektu.</w:t>
      </w:r>
    </w:p>
    <w:p w14:paraId="64A41BBC" w14:textId="77777777" w:rsidR="00362D9C" w:rsidRPr="00C232F0" w:rsidRDefault="0027384A">
      <w:pPr>
        <w:tabs>
          <w:tab w:val="left" w:pos="10575"/>
        </w:tabs>
        <w:rPr>
          <w:rFonts w:cstheme="minorHAnsi"/>
          <w:sz w:val="16"/>
          <w:szCs w:val="16"/>
        </w:rPr>
      </w:pPr>
      <w:r w:rsidRPr="00C232F0">
        <w:rPr>
          <w:sz w:val="16"/>
          <w:szCs w:val="16"/>
        </w:rPr>
        <w:t>Projekt</w:t>
      </w:r>
      <w:r w:rsidR="00C232F0">
        <w:rPr>
          <w:sz w:val="16"/>
          <w:szCs w:val="16"/>
        </w:rPr>
        <w:t>y jsou řazeny podle výše požado</w:t>
      </w:r>
      <w:r w:rsidRPr="00C232F0">
        <w:rPr>
          <w:sz w:val="16"/>
          <w:szCs w:val="16"/>
        </w:rPr>
        <w:t>v</w:t>
      </w:r>
      <w:r w:rsidR="00C232F0">
        <w:rPr>
          <w:sz w:val="16"/>
          <w:szCs w:val="16"/>
        </w:rPr>
        <w:t>a</w:t>
      </w:r>
      <w:r w:rsidRPr="00C232F0">
        <w:rPr>
          <w:sz w:val="16"/>
          <w:szCs w:val="16"/>
        </w:rPr>
        <w:t>né dotace (od nejnižší po nejvyšší</w:t>
      </w:r>
      <w:r w:rsidR="00C232F0">
        <w:rPr>
          <w:sz w:val="16"/>
          <w:szCs w:val="16"/>
        </w:rPr>
        <w:t>)</w:t>
      </w:r>
      <w:r w:rsidR="00A736B3">
        <w:rPr>
          <w:sz w:val="16"/>
          <w:szCs w:val="16"/>
        </w:rPr>
        <w:t>.</w:t>
      </w:r>
    </w:p>
    <w:sectPr w:rsidR="00362D9C" w:rsidRPr="00C232F0" w:rsidSect="002E6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084B3" w14:textId="77777777" w:rsidR="006F1206" w:rsidRDefault="006F1206" w:rsidP="00814F0A">
      <w:pPr>
        <w:spacing w:after="0" w:line="240" w:lineRule="auto"/>
      </w:pPr>
      <w:r>
        <w:separator/>
      </w:r>
    </w:p>
  </w:endnote>
  <w:endnote w:type="continuationSeparator" w:id="0">
    <w:p w14:paraId="571C0FDF" w14:textId="77777777" w:rsidR="006F1206" w:rsidRDefault="006F1206" w:rsidP="008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8B77A" w14:textId="77777777" w:rsidR="000F167A" w:rsidRDefault="000F16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9A994" w14:textId="77777777" w:rsidR="000F167A" w:rsidRDefault="000F16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B67F2" w14:textId="77777777" w:rsidR="000F167A" w:rsidRDefault="000F16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8A6C5" w14:textId="77777777" w:rsidR="006F1206" w:rsidRDefault="006F1206" w:rsidP="00814F0A">
      <w:pPr>
        <w:spacing w:after="0" w:line="240" w:lineRule="auto"/>
      </w:pPr>
      <w:r>
        <w:separator/>
      </w:r>
    </w:p>
  </w:footnote>
  <w:footnote w:type="continuationSeparator" w:id="0">
    <w:p w14:paraId="2F0666CB" w14:textId="77777777" w:rsidR="006F1206" w:rsidRDefault="006F1206" w:rsidP="008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D1E3" w14:textId="77777777" w:rsidR="000F167A" w:rsidRDefault="000F16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4B1E5" w14:textId="77777777" w:rsidR="00814F0A" w:rsidRDefault="000F167A">
    <w:pPr>
      <w:pStyle w:val="Zhlav"/>
    </w:pPr>
    <w:r w:rsidRPr="005551DD">
      <w:rPr>
        <w:noProof/>
        <w:sz w:val="24"/>
        <w:lang w:eastAsia="cs-CZ"/>
      </w:rPr>
      <w:drawing>
        <wp:anchor distT="0" distB="0" distL="114300" distR="114300" simplePos="0" relativeHeight="251663360" behindDoc="1" locked="0" layoutInCell="1" allowOverlap="1" wp14:anchorId="66A30FD2" wp14:editId="18A2D28B">
          <wp:simplePos x="0" y="0"/>
          <wp:positionH relativeFrom="margin">
            <wp:posOffset>3409315</wp:posOffset>
          </wp:positionH>
          <wp:positionV relativeFrom="paragraph">
            <wp:posOffset>-189865</wp:posOffset>
          </wp:positionV>
          <wp:extent cx="2200275" cy="360680"/>
          <wp:effectExtent l="0" t="0" r="9525" b="1270"/>
          <wp:wrapTight wrapText="bothSides">
            <wp:wrapPolygon edited="0">
              <wp:start x="0" y="0"/>
              <wp:lineTo x="0" y="20535"/>
              <wp:lineTo x="21506" y="20535"/>
              <wp:lineTo x="2150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F0A" w:rsidRPr="005551DD">
      <w:rPr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3973DD83" wp14:editId="2D05BB37">
          <wp:simplePos x="0" y="0"/>
          <wp:positionH relativeFrom="margin">
            <wp:posOffset>7085965</wp:posOffset>
          </wp:positionH>
          <wp:positionV relativeFrom="paragraph">
            <wp:posOffset>-182880</wp:posOffset>
          </wp:positionV>
          <wp:extent cx="2200275" cy="360680"/>
          <wp:effectExtent l="0" t="0" r="9525" b="1270"/>
          <wp:wrapTight wrapText="bothSides">
            <wp:wrapPolygon edited="0">
              <wp:start x="0" y="0"/>
              <wp:lineTo x="0" y="20535"/>
              <wp:lineTo x="21506" y="20535"/>
              <wp:lineTo x="21506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F0A" w:rsidRPr="00AF2538">
      <w:rPr>
        <w:rFonts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EBF18A" wp14:editId="299E1CB1">
          <wp:simplePos x="0" y="0"/>
          <wp:positionH relativeFrom="margin">
            <wp:posOffset>-466725</wp:posOffset>
          </wp:positionH>
          <wp:positionV relativeFrom="paragraph">
            <wp:posOffset>-253365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F97F2" w14:textId="77777777" w:rsidR="000F167A" w:rsidRDefault="000F16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D33A8"/>
    <w:multiLevelType w:val="hybridMultilevel"/>
    <w:tmpl w:val="00F0305E"/>
    <w:lvl w:ilvl="0" w:tplc="5E5EAD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0A"/>
    <w:rsid w:val="00021C78"/>
    <w:rsid w:val="00040F33"/>
    <w:rsid w:val="000E672C"/>
    <w:rsid w:val="000F167A"/>
    <w:rsid w:val="00116D70"/>
    <w:rsid w:val="0027384A"/>
    <w:rsid w:val="002B4F2A"/>
    <w:rsid w:val="002E6218"/>
    <w:rsid w:val="00340F8D"/>
    <w:rsid w:val="00362D9C"/>
    <w:rsid w:val="003C2F24"/>
    <w:rsid w:val="0041191B"/>
    <w:rsid w:val="006F1206"/>
    <w:rsid w:val="00733BDD"/>
    <w:rsid w:val="00814F0A"/>
    <w:rsid w:val="0084022C"/>
    <w:rsid w:val="00A0007F"/>
    <w:rsid w:val="00A13D1D"/>
    <w:rsid w:val="00A736B3"/>
    <w:rsid w:val="00A9565E"/>
    <w:rsid w:val="00B13DBD"/>
    <w:rsid w:val="00BB41B1"/>
    <w:rsid w:val="00C232F0"/>
    <w:rsid w:val="00DB49EC"/>
    <w:rsid w:val="00DE6847"/>
    <w:rsid w:val="00EE2D73"/>
    <w:rsid w:val="00EF6989"/>
    <w:rsid w:val="00F43705"/>
    <w:rsid w:val="00F9218A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A741E"/>
  <w15:chartTrackingRefBased/>
  <w15:docId w15:val="{4BFF3191-619A-46C3-9979-6879B1BB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F0A"/>
  </w:style>
  <w:style w:type="paragraph" w:styleId="Zpat">
    <w:name w:val="footer"/>
    <w:basedOn w:val="Normln"/>
    <w:link w:val="ZpatChar"/>
    <w:uiPriority w:val="99"/>
    <w:unhideWhenUsed/>
    <w:rsid w:val="0081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F0A"/>
  </w:style>
  <w:style w:type="table" w:styleId="Mkatabulky">
    <w:name w:val="Table Grid"/>
    <w:basedOn w:val="Normlntabulka"/>
    <w:uiPriority w:val="39"/>
    <w:rsid w:val="0081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1C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43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37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37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3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37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3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eu.cz/cs/informace-o-cerpani/seznamy-prijemc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38094-A35D-49E8-91E7-B282090E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Šmejkalová</dc:creator>
  <cp:keywords/>
  <dc:description/>
  <cp:lastModifiedBy>uzivatel</cp:lastModifiedBy>
  <cp:revision>4</cp:revision>
  <cp:lastPrinted>2024-02-20T08:57:00Z</cp:lastPrinted>
  <dcterms:created xsi:type="dcterms:W3CDTF">2024-02-20T09:59:00Z</dcterms:created>
  <dcterms:modified xsi:type="dcterms:W3CDTF">2024-11-22T13:00:00Z</dcterms:modified>
</cp:coreProperties>
</file>